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86F24" w14:textId="182FCCF0" w:rsidR="007230F0" w:rsidRDefault="007230F0" w:rsidP="00A5014B">
      <w:pPr>
        <w:shd w:val="clear" w:color="auto" w:fill="FFFFFF"/>
        <w:spacing w:after="100" w:afterAutospacing="1"/>
        <w:outlineLvl w:val="1"/>
        <w:rPr>
          <w:rFonts w:ascii="Arial" w:eastAsia="Times New Roman" w:hAnsi="Arial" w:cs="Arial"/>
          <w:b/>
          <w:bCs/>
          <w:color w:val="333333"/>
          <w:kern w:val="0"/>
          <w:sz w:val="28"/>
          <w:szCs w:val="28"/>
          <w:lang w:eastAsia="nl-NL"/>
          <w14:ligatures w14:val="none"/>
        </w:rPr>
      </w:pPr>
      <w:r>
        <w:rPr>
          <w:rFonts w:ascii="Arial" w:eastAsia="Times New Roman" w:hAnsi="Arial" w:cs="Arial"/>
          <w:b/>
          <w:bCs/>
          <w:noProof/>
          <w:color w:val="333333"/>
          <w:kern w:val="0"/>
          <w:sz w:val="28"/>
          <w:szCs w:val="28"/>
          <w:lang w:eastAsia="nl-NL"/>
        </w:rPr>
        <w:drawing>
          <wp:anchor distT="0" distB="0" distL="114300" distR="114300" simplePos="0" relativeHeight="251658240" behindDoc="0" locked="0" layoutInCell="1" allowOverlap="1" wp14:anchorId="1EFB05B5" wp14:editId="1D6652E0">
            <wp:simplePos x="0" y="0"/>
            <wp:positionH relativeFrom="column">
              <wp:posOffset>423545</wp:posOffset>
            </wp:positionH>
            <wp:positionV relativeFrom="paragraph">
              <wp:posOffset>4445</wp:posOffset>
            </wp:positionV>
            <wp:extent cx="4752975" cy="4752975"/>
            <wp:effectExtent l="0" t="0" r="0" b="0"/>
            <wp:wrapThrough wrapText="bothSides">
              <wp:wrapPolygon edited="0">
                <wp:start x="6580" y="5454"/>
                <wp:lineTo x="5887" y="5714"/>
                <wp:lineTo x="3290" y="6839"/>
                <wp:lineTo x="1905" y="8398"/>
                <wp:lineTo x="1039" y="9783"/>
                <wp:lineTo x="693" y="11168"/>
                <wp:lineTo x="693" y="12553"/>
                <wp:lineTo x="1385" y="13938"/>
                <wp:lineTo x="2684" y="15323"/>
                <wp:lineTo x="1558" y="15929"/>
                <wp:lineTo x="1299" y="16189"/>
                <wp:lineTo x="1299" y="17141"/>
                <wp:lineTo x="8138" y="17574"/>
                <wp:lineTo x="8571" y="17574"/>
                <wp:lineTo x="21210" y="17141"/>
                <wp:lineTo x="21037" y="16709"/>
                <wp:lineTo x="21384" y="16189"/>
                <wp:lineTo x="12899" y="15323"/>
                <wp:lineTo x="18440" y="15323"/>
                <wp:lineTo x="21210" y="14891"/>
                <wp:lineTo x="21210" y="13852"/>
                <wp:lineTo x="12120" y="12553"/>
                <wp:lineTo x="12380" y="11168"/>
                <wp:lineTo x="12380" y="9783"/>
                <wp:lineTo x="12034" y="8398"/>
                <wp:lineTo x="11168" y="7099"/>
                <wp:lineTo x="11081" y="6753"/>
                <wp:lineTo x="9090" y="5714"/>
                <wp:lineTo x="8398" y="5454"/>
                <wp:lineTo x="6580" y="5454"/>
              </wp:wrapPolygon>
            </wp:wrapThrough>
            <wp:docPr id="1" name="Afbeelding 1" descr="Afbeelding met tekst, logo,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ogo, Graphics, grafische vormgeving&#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4752975" cy="4752975"/>
                    </a:xfrm>
                    <a:prstGeom prst="rect">
                      <a:avLst/>
                    </a:prstGeom>
                  </pic:spPr>
                </pic:pic>
              </a:graphicData>
            </a:graphic>
            <wp14:sizeRelH relativeFrom="page">
              <wp14:pctWidth>0</wp14:pctWidth>
            </wp14:sizeRelH>
            <wp14:sizeRelV relativeFrom="page">
              <wp14:pctHeight>0</wp14:pctHeight>
            </wp14:sizeRelV>
          </wp:anchor>
        </w:drawing>
      </w:r>
    </w:p>
    <w:p w14:paraId="4036D540" w14:textId="4F86E28D" w:rsidR="007230F0" w:rsidRDefault="007230F0" w:rsidP="00A5014B">
      <w:pPr>
        <w:shd w:val="clear" w:color="auto" w:fill="FFFFFF"/>
        <w:spacing w:after="100" w:afterAutospacing="1"/>
        <w:outlineLvl w:val="1"/>
        <w:rPr>
          <w:rFonts w:ascii="Arial" w:eastAsia="Times New Roman" w:hAnsi="Arial" w:cs="Arial"/>
          <w:b/>
          <w:bCs/>
          <w:color w:val="333333"/>
          <w:kern w:val="0"/>
          <w:sz w:val="28"/>
          <w:szCs w:val="28"/>
          <w:lang w:eastAsia="nl-NL"/>
          <w14:ligatures w14:val="none"/>
        </w:rPr>
      </w:pPr>
    </w:p>
    <w:p w14:paraId="1945A2C7" w14:textId="6926FFCA" w:rsidR="007230F0" w:rsidRDefault="007230F0" w:rsidP="00A5014B">
      <w:pPr>
        <w:shd w:val="clear" w:color="auto" w:fill="FFFFFF"/>
        <w:spacing w:after="100" w:afterAutospacing="1"/>
        <w:outlineLvl w:val="1"/>
        <w:rPr>
          <w:rFonts w:ascii="Arial" w:eastAsia="Times New Roman" w:hAnsi="Arial" w:cs="Arial"/>
          <w:b/>
          <w:bCs/>
          <w:color w:val="333333"/>
          <w:kern w:val="0"/>
          <w:sz w:val="28"/>
          <w:szCs w:val="28"/>
          <w:lang w:eastAsia="nl-NL"/>
          <w14:ligatures w14:val="none"/>
        </w:rPr>
      </w:pPr>
    </w:p>
    <w:p w14:paraId="6B528FB0" w14:textId="2322F926" w:rsidR="007230F0" w:rsidRDefault="007230F0" w:rsidP="00A5014B">
      <w:pPr>
        <w:shd w:val="clear" w:color="auto" w:fill="FFFFFF"/>
        <w:spacing w:after="100" w:afterAutospacing="1"/>
        <w:outlineLvl w:val="1"/>
        <w:rPr>
          <w:rFonts w:ascii="Arial" w:eastAsia="Times New Roman" w:hAnsi="Arial" w:cs="Arial"/>
          <w:b/>
          <w:bCs/>
          <w:color w:val="333333"/>
          <w:kern w:val="0"/>
          <w:sz w:val="28"/>
          <w:szCs w:val="28"/>
          <w:lang w:eastAsia="nl-NL"/>
          <w14:ligatures w14:val="none"/>
        </w:rPr>
      </w:pPr>
    </w:p>
    <w:p w14:paraId="36FD154F" w14:textId="057C0E0A" w:rsidR="007230F0" w:rsidRDefault="007230F0" w:rsidP="00A5014B">
      <w:pPr>
        <w:shd w:val="clear" w:color="auto" w:fill="FFFFFF"/>
        <w:spacing w:after="100" w:afterAutospacing="1"/>
        <w:outlineLvl w:val="1"/>
        <w:rPr>
          <w:rFonts w:ascii="Arial" w:eastAsia="Times New Roman" w:hAnsi="Arial" w:cs="Arial"/>
          <w:b/>
          <w:bCs/>
          <w:color w:val="333333"/>
          <w:kern w:val="0"/>
          <w:sz w:val="28"/>
          <w:szCs w:val="28"/>
          <w:lang w:eastAsia="nl-NL"/>
          <w14:ligatures w14:val="none"/>
        </w:rPr>
      </w:pPr>
    </w:p>
    <w:p w14:paraId="1F4DFF2B" w14:textId="77777777" w:rsidR="007230F0" w:rsidRDefault="007230F0" w:rsidP="00A5014B">
      <w:pPr>
        <w:shd w:val="clear" w:color="auto" w:fill="FFFFFF"/>
        <w:spacing w:after="100" w:afterAutospacing="1"/>
        <w:outlineLvl w:val="1"/>
        <w:rPr>
          <w:rFonts w:ascii="Arial" w:eastAsia="Times New Roman" w:hAnsi="Arial" w:cs="Arial"/>
          <w:b/>
          <w:bCs/>
          <w:color w:val="333333"/>
          <w:kern w:val="0"/>
          <w:sz w:val="28"/>
          <w:szCs w:val="28"/>
          <w:lang w:eastAsia="nl-NL"/>
          <w14:ligatures w14:val="none"/>
        </w:rPr>
      </w:pPr>
    </w:p>
    <w:p w14:paraId="3450A9C1" w14:textId="77777777" w:rsidR="007230F0" w:rsidRDefault="007230F0" w:rsidP="00A5014B">
      <w:pPr>
        <w:shd w:val="clear" w:color="auto" w:fill="FFFFFF"/>
        <w:spacing w:after="100" w:afterAutospacing="1"/>
        <w:outlineLvl w:val="1"/>
        <w:rPr>
          <w:rFonts w:ascii="Arial" w:eastAsia="Times New Roman" w:hAnsi="Arial" w:cs="Arial"/>
          <w:b/>
          <w:bCs/>
          <w:color w:val="333333"/>
          <w:kern w:val="0"/>
          <w:sz w:val="28"/>
          <w:szCs w:val="28"/>
          <w:lang w:eastAsia="nl-NL"/>
          <w14:ligatures w14:val="none"/>
        </w:rPr>
      </w:pPr>
    </w:p>
    <w:p w14:paraId="60FE039C" w14:textId="77777777" w:rsidR="007230F0" w:rsidRDefault="007230F0" w:rsidP="00A5014B">
      <w:pPr>
        <w:shd w:val="clear" w:color="auto" w:fill="FFFFFF"/>
        <w:spacing w:after="100" w:afterAutospacing="1"/>
        <w:outlineLvl w:val="1"/>
        <w:rPr>
          <w:rFonts w:ascii="Arial" w:eastAsia="Times New Roman" w:hAnsi="Arial" w:cs="Arial"/>
          <w:b/>
          <w:bCs/>
          <w:color w:val="333333"/>
          <w:kern w:val="0"/>
          <w:sz w:val="28"/>
          <w:szCs w:val="28"/>
          <w:lang w:eastAsia="nl-NL"/>
          <w14:ligatures w14:val="none"/>
        </w:rPr>
      </w:pPr>
    </w:p>
    <w:p w14:paraId="4475E14C" w14:textId="77777777" w:rsidR="007230F0" w:rsidRDefault="007230F0" w:rsidP="00A5014B">
      <w:pPr>
        <w:shd w:val="clear" w:color="auto" w:fill="FFFFFF"/>
        <w:spacing w:after="100" w:afterAutospacing="1"/>
        <w:outlineLvl w:val="1"/>
        <w:rPr>
          <w:rFonts w:ascii="Arial" w:eastAsia="Times New Roman" w:hAnsi="Arial" w:cs="Arial"/>
          <w:b/>
          <w:bCs/>
          <w:color w:val="333333"/>
          <w:kern w:val="0"/>
          <w:sz w:val="28"/>
          <w:szCs w:val="28"/>
          <w:lang w:eastAsia="nl-NL"/>
          <w14:ligatures w14:val="none"/>
        </w:rPr>
      </w:pPr>
    </w:p>
    <w:p w14:paraId="31C4A98A" w14:textId="77777777" w:rsidR="007230F0" w:rsidRDefault="007230F0" w:rsidP="00A5014B">
      <w:pPr>
        <w:shd w:val="clear" w:color="auto" w:fill="FFFFFF"/>
        <w:spacing w:after="100" w:afterAutospacing="1"/>
        <w:outlineLvl w:val="1"/>
        <w:rPr>
          <w:rFonts w:ascii="Arial" w:eastAsia="Times New Roman" w:hAnsi="Arial" w:cs="Arial"/>
          <w:b/>
          <w:bCs/>
          <w:color w:val="333333"/>
          <w:kern w:val="0"/>
          <w:sz w:val="28"/>
          <w:szCs w:val="28"/>
          <w:lang w:eastAsia="nl-NL"/>
          <w14:ligatures w14:val="none"/>
        </w:rPr>
      </w:pPr>
    </w:p>
    <w:p w14:paraId="47F48808" w14:textId="77777777" w:rsidR="007230F0" w:rsidRDefault="007230F0" w:rsidP="00A5014B">
      <w:pPr>
        <w:shd w:val="clear" w:color="auto" w:fill="FFFFFF"/>
        <w:spacing w:after="100" w:afterAutospacing="1"/>
        <w:outlineLvl w:val="1"/>
        <w:rPr>
          <w:rFonts w:ascii="Arial" w:eastAsia="Times New Roman" w:hAnsi="Arial" w:cs="Arial"/>
          <w:b/>
          <w:bCs/>
          <w:color w:val="333333"/>
          <w:kern w:val="0"/>
          <w:sz w:val="28"/>
          <w:szCs w:val="28"/>
          <w:lang w:eastAsia="nl-NL"/>
          <w14:ligatures w14:val="none"/>
        </w:rPr>
      </w:pPr>
    </w:p>
    <w:p w14:paraId="0341E2C5" w14:textId="77777777" w:rsidR="007230F0" w:rsidRDefault="007230F0" w:rsidP="00A5014B">
      <w:pPr>
        <w:shd w:val="clear" w:color="auto" w:fill="FFFFFF"/>
        <w:spacing w:after="100" w:afterAutospacing="1"/>
        <w:outlineLvl w:val="1"/>
        <w:rPr>
          <w:rFonts w:ascii="Arial" w:eastAsia="Times New Roman" w:hAnsi="Arial" w:cs="Arial"/>
          <w:b/>
          <w:bCs/>
          <w:color w:val="333333"/>
          <w:kern w:val="0"/>
          <w:sz w:val="28"/>
          <w:szCs w:val="28"/>
          <w:lang w:eastAsia="nl-NL"/>
          <w14:ligatures w14:val="none"/>
        </w:rPr>
      </w:pPr>
    </w:p>
    <w:p w14:paraId="109785D8" w14:textId="77777777" w:rsidR="007230F0" w:rsidRDefault="007230F0" w:rsidP="00A5014B">
      <w:pPr>
        <w:shd w:val="clear" w:color="auto" w:fill="FFFFFF"/>
        <w:spacing w:after="100" w:afterAutospacing="1"/>
        <w:outlineLvl w:val="1"/>
        <w:rPr>
          <w:rFonts w:ascii="Arial" w:eastAsia="Times New Roman" w:hAnsi="Arial" w:cs="Arial"/>
          <w:b/>
          <w:bCs/>
          <w:color w:val="333333"/>
          <w:kern w:val="0"/>
          <w:sz w:val="28"/>
          <w:szCs w:val="28"/>
          <w:lang w:eastAsia="nl-NL"/>
          <w14:ligatures w14:val="none"/>
        </w:rPr>
      </w:pPr>
    </w:p>
    <w:p w14:paraId="4A08120B" w14:textId="77777777" w:rsidR="007230F0" w:rsidRDefault="007230F0" w:rsidP="00A5014B">
      <w:pPr>
        <w:shd w:val="clear" w:color="auto" w:fill="FFFFFF"/>
        <w:spacing w:after="100" w:afterAutospacing="1"/>
        <w:outlineLvl w:val="1"/>
        <w:rPr>
          <w:rFonts w:ascii="Arial" w:eastAsia="Times New Roman" w:hAnsi="Arial" w:cs="Arial"/>
          <w:b/>
          <w:bCs/>
          <w:color w:val="333333"/>
          <w:kern w:val="0"/>
          <w:sz w:val="28"/>
          <w:szCs w:val="28"/>
          <w:lang w:eastAsia="nl-NL"/>
          <w14:ligatures w14:val="none"/>
        </w:rPr>
      </w:pPr>
    </w:p>
    <w:p w14:paraId="3DAF451E" w14:textId="0342A48F" w:rsidR="007230F0" w:rsidRPr="007230F0" w:rsidRDefault="00850317" w:rsidP="007230F0">
      <w:pPr>
        <w:shd w:val="clear" w:color="auto" w:fill="FFFFFF"/>
        <w:spacing w:after="100" w:afterAutospacing="1"/>
        <w:jc w:val="center"/>
        <w:outlineLvl w:val="1"/>
        <w:rPr>
          <w:rFonts w:ascii="Sitka Text" w:eastAsia="Times New Roman" w:hAnsi="Sitka Text" w:cs="Arial"/>
          <w:b/>
          <w:bCs/>
          <w:color w:val="333333"/>
          <w:kern w:val="0"/>
          <w:sz w:val="44"/>
          <w:szCs w:val="44"/>
          <w:lang w:eastAsia="nl-NL"/>
          <w14:ligatures w14:val="none"/>
        </w:rPr>
      </w:pPr>
      <w:r w:rsidRPr="007230F0">
        <w:rPr>
          <w:rFonts w:ascii="Sitka Text" w:eastAsia="Times New Roman" w:hAnsi="Sitka Text" w:cs="Arial"/>
          <w:b/>
          <w:bCs/>
          <w:color w:val="333333"/>
          <w:kern w:val="0"/>
          <w:sz w:val="44"/>
          <w:szCs w:val="44"/>
          <w:lang w:eastAsia="nl-NL"/>
          <w14:ligatures w14:val="none"/>
        </w:rPr>
        <w:t xml:space="preserve">Beleidsplan diaconie 2025 </w:t>
      </w:r>
      <w:r w:rsidR="007358C0" w:rsidRPr="007230F0">
        <w:rPr>
          <w:rFonts w:ascii="Sitka Text" w:eastAsia="Times New Roman" w:hAnsi="Sitka Text" w:cs="Arial"/>
          <w:b/>
          <w:bCs/>
          <w:color w:val="333333"/>
          <w:kern w:val="0"/>
          <w:sz w:val="44"/>
          <w:szCs w:val="44"/>
          <w:lang w:eastAsia="nl-NL"/>
          <w14:ligatures w14:val="none"/>
        </w:rPr>
        <w:t>–</w:t>
      </w:r>
      <w:r w:rsidRPr="007230F0">
        <w:rPr>
          <w:rFonts w:ascii="Sitka Text" w:eastAsia="Times New Roman" w:hAnsi="Sitka Text" w:cs="Arial"/>
          <w:b/>
          <w:bCs/>
          <w:color w:val="333333"/>
          <w:kern w:val="0"/>
          <w:sz w:val="44"/>
          <w:szCs w:val="44"/>
          <w:lang w:eastAsia="nl-NL"/>
          <w14:ligatures w14:val="none"/>
        </w:rPr>
        <w:t xml:space="preserve"> 2029</w:t>
      </w:r>
    </w:p>
    <w:p w14:paraId="542DFCA8" w14:textId="2EAFA82A" w:rsidR="007230F0" w:rsidRPr="007230F0" w:rsidRDefault="007358C0" w:rsidP="007230F0">
      <w:pPr>
        <w:shd w:val="clear" w:color="auto" w:fill="FFFFFF"/>
        <w:spacing w:after="100" w:afterAutospacing="1"/>
        <w:jc w:val="center"/>
        <w:outlineLvl w:val="1"/>
        <w:rPr>
          <w:rFonts w:ascii="Sitka Text" w:eastAsia="Times New Roman" w:hAnsi="Sitka Text" w:cs="Arial"/>
          <w:b/>
          <w:bCs/>
          <w:color w:val="333333"/>
          <w:kern w:val="0"/>
          <w:sz w:val="44"/>
          <w:szCs w:val="44"/>
          <w:lang w:eastAsia="nl-NL"/>
          <w14:ligatures w14:val="none"/>
        </w:rPr>
      </w:pPr>
      <w:r w:rsidRPr="007230F0">
        <w:rPr>
          <w:rFonts w:ascii="Sitka Text" w:eastAsia="Times New Roman" w:hAnsi="Sitka Text" w:cs="Arial"/>
          <w:b/>
          <w:bCs/>
          <w:color w:val="333333"/>
          <w:kern w:val="0"/>
          <w:sz w:val="44"/>
          <w:szCs w:val="44"/>
          <w:lang w:eastAsia="nl-NL"/>
          <w14:ligatures w14:val="none"/>
        </w:rPr>
        <w:t>Emmaüsgemeente</w:t>
      </w:r>
    </w:p>
    <w:p w14:paraId="2D1C7CF7" w14:textId="07FB7116" w:rsidR="00850317" w:rsidRPr="007230F0" w:rsidRDefault="007358C0" w:rsidP="007230F0">
      <w:pPr>
        <w:shd w:val="clear" w:color="auto" w:fill="FFFFFF"/>
        <w:spacing w:after="100" w:afterAutospacing="1"/>
        <w:jc w:val="center"/>
        <w:outlineLvl w:val="1"/>
        <w:rPr>
          <w:rFonts w:ascii="Sitka Text" w:eastAsia="Times New Roman" w:hAnsi="Sitka Text" w:cs="Arial"/>
          <w:b/>
          <w:bCs/>
          <w:color w:val="333333"/>
          <w:kern w:val="0"/>
          <w:sz w:val="44"/>
          <w:szCs w:val="44"/>
          <w:lang w:eastAsia="nl-NL"/>
          <w14:ligatures w14:val="none"/>
        </w:rPr>
      </w:pPr>
      <w:r w:rsidRPr="007230F0">
        <w:rPr>
          <w:rFonts w:ascii="Sitka Text" w:eastAsia="Times New Roman" w:hAnsi="Sitka Text" w:cs="Arial"/>
          <w:b/>
          <w:bCs/>
          <w:color w:val="333333"/>
          <w:kern w:val="0"/>
          <w:sz w:val="44"/>
          <w:szCs w:val="44"/>
          <w:lang w:eastAsia="nl-NL"/>
          <w14:ligatures w14:val="none"/>
        </w:rPr>
        <w:t>Lutten, Slagharen en Schuinesloot</w:t>
      </w:r>
    </w:p>
    <w:p w14:paraId="1A16467A" w14:textId="77777777" w:rsidR="007230F0" w:rsidRDefault="007230F0" w:rsidP="00850317">
      <w:pPr>
        <w:shd w:val="clear" w:color="auto" w:fill="FFFFFF"/>
        <w:rPr>
          <w:rFonts w:ascii="Arial" w:eastAsia="Times New Roman" w:hAnsi="Arial" w:cs="Arial"/>
          <w:color w:val="333333"/>
          <w:kern w:val="0"/>
          <w:sz w:val="28"/>
          <w:szCs w:val="28"/>
          <w:lang w:eastAsia="nl-NL"/>
          <w14:ligatures w14:val="none"/>
        </w:rPr>
      </w:pPr>
    </w:p>
    <w:p w14:paraId="38044FD2" w14:textId="77777777" w:rsidR="007230F0" w:rsidRDefault="007230F0" w:rsidP="00850317">
      <w:pPr>
        <w:shd w:val="clear" w:color="auto" w:fill="FFFFFF"/>
        <w:rPr>
          <w:rFonts w:ascii="Arial" w:eastAsia="Times New Roman" w:hAnsi="Arial" w:cs="Arial"/>
          <w:color w:val="333333"/>
          <w:kern w:val="0"/>
          <w:sz w:val="28"/>
          <w:szCs w:val="28"/>
          <w:lang w:eastAsia="nl-NL"/>
          <w14:ligatures w14:val="none"/>
        </w:rPr>
      </w:pPr>
    </w:p>
    <w:p w14:paraId="2A8523B8" w14:textId="77777777" w:rsidR="007230F0" w:rsidRDefault="007230F0" w:rsidP="00850317">
      <w:pPr>
        <w:shd w:val="clear" w:color="auto" w:fill="FFFFFF"/>
        <w:rPr>
          <w:rFonts w:ascii="Arial" w:eastAsia="Times New Roman" w:hAnsi="Arial" w:cs="Arial"/>
          <w:color w:val="333333"/>
          <w:kern w:val="0"/>
          <w:sz w:val="28"/>
          <w:szCs w:val="28"/>
          <w:lang w:eastAsia="nl-NL"/>
          <w14:ligatures w14:val="none"/>
        </w:rPr>
      </w:pPr>
    </w:p>
    <w:p w14:paraId="42C227CF" w14:textId="77777777" w:rsidR="007230F0" w:rsidRDefault="007230F0" w:rsidP="00850317">
      <w:pPr>
        <w:shd w:val="clear" w:color="auto" w:fill="FFFFFF"/>
        <w:rPr>
          <w:rFonts w:ascii="Arial" w:eastAsia="Times New Roman" w:hAnsi="Arial" w:cs="Arial"/>
          <w:color w:val="333333"/>
          <w:kern w:val="0"/>
          <w:sz w:val="28"/>
          <w:szCs w:val="28"/>
          <w:lang w:eastAsia="nl-NL"/>
          <w14:ligatures w14:val="none"/>
        </w:rPr>
      </w:pPr>
    </w:p>
    <w:p w14:paraId="55122D4C" w14:textId="77777777" w:rsidR="007230F0" w:rsidRDefault="007230F0" w:rsidP="00850317">
      <w:pPr>
        <w:shd w:val="clear" w:color="auto" w:fill="FFFFFF"/>
        <w:rPr>
          <w:rFonts w:ascii="Arial" w:eastAsia="Times New Roman" w:hAnsi="Arial" w:cs="Arial"/>
          <w:color w:val="333333"/>
          <w:kern w:val="0"/>
          <w:sz w:val="28"/>
          <w:szCs w:val="28"/>
          <w:lang w:eastAsia="nl-NL"/>
          <w14:ligatures w14:val="none"/>
        </w:rPr>
      </w:pPr>
    </w:p>
    <w:p w14:paraId="58CE450A" w14:textId="77777777" w:rsidR="007230F0" w:rsidRDefault="007230F0" w:rsidP="00850317">
      <w:pPr>
        <w:shd w:val="clear" w:color="auto" w:fill="FFFFFF"/>
        <w:rPr>
          <w:rFonts w:ascii="Arial" w:eastAsia="Times New Roman" w:hAnsi="Arial" w:cs="Arial"/>
          <w:color w:val="333333"/>
          <w:kern w:val="0"/>
          <w:sz w:val="28"/>
          <w:szCs w:val="28"/>
          <w:lang w:eastAsia="nl-NL"/>
          <w14:ligatures w14:val="none"/>
        </w:rPr>
      </w:pPr>
    </w:p>
    <w:p w14:paraId="0EEC1012" w14:textId="77777777" w:rsidR="007230F0" w:rsidRDefault="007230F0" w:rsidP="00850317">
      <w:pPr>
        <w:shd w:val="clear" w:color="auto" w:fill="FFFFFF"/>
        <w:rPr>
          <w:rFonts w:ascii="Arial" w:eastAsia="Times New Roman" w:hAnsi="Arial" w:cs="Arial"/>
          <w:color w:val="333333"/>
          <w:kern w:val="0"/>
          <w:sz w:val="28"/>
          <w:szCs w:val="28"/>
          <w:lang w:eastAsia="nl-NL"/>
          <w14:ligatures w14:val="none"/>
        </w:rPr>
      </w:pPr>
    </w:p>
    <w:p w14:paraId="2A14308E" w14:textId="77777777" w:rsidR="007230F0" w:rsidRDefault="007230F0" w:rsidP="00850317">
      <w:pPr>
        <w:shd w:val="clear" w:color="auto" w:fill="FFFFFF"/>
        <w:rPr>
          <w:rFonts w:ascii="Arial" w:eastAsia="Times New Roman" w:hAnsi="Arial" w:cs="Arial"/>
          <w:color w:val="333333"/>
          <w:kern w:val="0"/>
          <w:sz w:val="28"/>
          <w:szCs w:val="28"/>
          <w:lang w:eastAsia="nl-NL"/>
          <w14:ligatures w14:val="none"/>
        </w:rPr>
      </w:pPr>
    </w:p>
    <w:p w14:paraId="38F2DB8F" w14:textId="23D31F2A" w:rsidR="00850317" w:rsidRPr="00850317" w:rsidRDefault="00850317" w:rsidP="00850317">
      <w:pPr>
        <w:shd w:val="clear" w:color="auto" w:fill="FFFFFF"/>
        <w:rPr>
          <w:rFonts w:ascii="Arial" w:eastAsia="Times New Roman" w:hAnsi="Arial" w:cs="Arial"/>
          <w:color w:val="333333"/>
          <w:kern w:val="0"/>
          <w:sz w:val="28"/>
          <w:szCs w:val="28"/>
          <w:lang w:eastAsia="nl-NL"/>
          <w14:ligatures w14:val="none"/>
        </w:rPr>
      </w:pPr>
      <w:r w:rsidRPr="00850317">
        <w:rPr>
          <w:rFonts w:ascii="Arial" w:eastAsia="Times New Roman" w:hAnsi="Arial" w:cs="Arial"/>
          <w:color w:val="333333"/>
          <w:kern w:val="0"/>
          <w:sz w:val="28"/>
          <w:szCs w:val="28"/>
          <w:lang w:eastAsia="nl-NL"/>
          <w14:ligatures w14:val="none"/>
        </w:rPr>
        <w:t> </w:t>
      </w:r>
    </w:p>
    <w:p w14:paraId="57DDCFE5" w14:textId="77777777" w:rsidR="00850317" w:rsidRPr="007230F0" w:rsidRDefault="00850317" w:rsidP="00850317">
      <w:pPr>
        <w:shd w:val="clear" w:color="auto" w:fill="FFFFFF"/>
        <w:spacing w:after="120"/>
        <w:outlineLvl w:val="0"/>
        <w:rPr>
          <w:rFonts w:ascii="Sitka Text" w:eastAsia="Times New Roman" w:hAnsi="Sitka Text" w:cs="Arial"/>
          <w:b/>
          <w:bCs/>
          <w:color w:val="333333"/>
          <w:kern w:val="36"/>
          <w:lang w:eastAsia="nl-NL"/>
          <w14:ligatures w14:val="none"/>
        </w:rPr>
      </w:pPr>
      <w:r w:rsidRPr="007230F0">
        <w:rPr>
          <w:rFonts w:ascii="Sitka Text" w:eastAsia="Times New Roman" w:hAnsi="Sitka Text" w:cs="Arial"/>
          <w:b/>
          <w:bCs/>
          <w:color w:val="333333"/>
          <w:kern w:val="36"/>
          <w:lang w:eastAsia="nl-NL"/>
          <w14:ligatures w14:val="none"/>
        </w:rPr>
        <w:lastRenderedPageBreak/>
        <w:t>Vaststelling en goedkeuring</w:t>
      </w:r>
    </w:p>
    <w:p w14:paraId="737D60F3" w14:textId="2C78831E" w:rsidR="00850317" w:rsidRPr="007230F0" w:rsidRDefault="00850317" w:rsidP="00850317">
      <w:pPr>
        <w:shd w:val="clear" w:color="auto" w:fill="FFFFFF"/>
        <w:rPr>
          <w:rFonts w:ascii="Sitka Text" w:eastAsia="Times New Roman" w:hAnsi="Sitka Text" w:cs="Arial"/>
          <w:color w:val="333333"/>
          <w:kern w:val="0"/>
          <w:lang w:eastAsia="nl-NL"/>
          <w14:ligatures w14:val="none"/>
        </w:rPr>
      </w:pPr>
      <w:r w:rsidRPr="007230F0">
        <w:rPr>
          <w:rFonts w:ascii="Sitka Text" w:eastAsia="Times New Roman" w:hAnsi="Sitka Text" w:cs="Arial"/>
          <w:color w:val="000000"/>
          <w:kern w:val="0"/>
          <w:shd w:val="clear" w:color="auto" w:fill="FFFFFF"/>
          <w:lang w:eastAsia="nl-NL"/>
          <w14:ligatures w14:val="none"/>
        </w:rPr>
        <w:t xml:space="preserve">Voor u ligt het beleidsplan 2025-2029 dat is vastgesteld in de vergadering van de Diaconie van de Protestantse Gemeente te Lutten, Slagharen en Schuinesloot, op </w:t>
      </w:r>
      <w:r w:rsidR="008D038D">
        <w:rPr>
          <w:rFonts w:ascii="Sitka Text" w:eastAsia="Times New Roman" w:hAnsi="Sitka Text" w:cs="Arial"/>
          <w:color w:val="000000"/>
          <w:kern w:val="0"/>
          <w:shd w:val="clear" w:color="auto" w:fill="FFFFFF"/>
          <w:lang w:eastAsia="nl-NL"/>
          <w14:ligatures w14:val="none"/>
        </w:rPr>
        <w:t>19 maart 2025.</w:t>
      </w:r>
    </w:p>
    <w:p w14:paraId="2BFD4589" w14:textId="77777777" w:rsidR="00850317" w:rsidRPr="007230F0" w:rsidRDefault="00850317" w:rsidP="00850317">
      <w:pPr>
        <w:shd w:val="clear" w:color="auto" w:fill="FFFFFF"/>
        <w:spacing w:after="62"/>
        <w:outlineLvl w:val="0"/>
        <w:rPr>
          <w:rFonts w:ascii="Sitka Text" w:eastAsia="Times New Roman" w:hAnsi="Sitka Text" w:cs="Arial"/>
          <w:b/>
          <w:bCs/>
          <w:color w:val="333333"/>
          <w:kern w:val="36"/>
          <w:lang w:eastAsia="nl-NL"/>
          <w14:ligatures w14:val="none"/>
        </w:rPr>
      </w:pPr>
      <w:r w:rsidRPr="007230F0">
        <w:rPr>
          <w:rFonts w:ascii="Sitka Text" w:eastAsia="Times New Roman" w:hAnsi="Sitka Text" w:cs="Arial"/>
          <w:b/>
          <w:bCs/>
          <w:color w:val="333333"/>
          <w:kern w:val="36"/>
          <w:lang w:eastAsia="nl-NL"/>
          <w14:ligatures w14:val="none"/>
        </w:rPr>
        <w:br/>
        <w:t>1. Voorwoord</w:t>
      </w:r>
    </w:p>
    <w:p w14:paraId="2E616AF8" w14:textId="77777777" w:rsidR="000929A2" w:rsidRPr="007230F0" w:rsidRDefault="00850317" w:rsidP="00CD62F4">
      <w:pPr>
        <w:pStyle w:val="Normaalweb"/>
        <w:rPr>
          <w:rFonts w:ascii="Sitka Text" w:hAnsi="Sitka Text" w:cs="Arial"/>
          <w:color w:val="333333"/>
        </w:rPr>
      </w:pPr>
      <w:r w:rsidRPr="007230F0">
        <w:rPr>
          <w:rFonts w:ascii="Sitka Text" w:hAnsi="Sitka Text" w:cs="Arial"/>
          <w:color w:val="333333"/>
        </w:rPr>
        <w:t>In het beleidsplan 2022-2026</w:t>
      </w:r>
      <w:r w:rsidR="000929A2" w:rsidRPr="007230F0">
        <w:rPr>
          <w:rFonts w:ascii="Sitka Text" w:hAnsi="Sitka Text" w:cs="Arial"/>
          <w:color w:val="333333"/>
        </w:rPr>
        <w:t>.</w:t>
      </w:r>
    </w:p>
    <w:p w14:paraId="77C1A1CA" w14:textId="530EDFC4" w:rsidR="00902119" w:rsidRPr="00242C9A" w:rsidRDefault="00902119" w:rsidP="00CD62F4">
      <w:pPr>
        <w:pStyle w:val="Normaalweb"/>
        <w:rPr>
          <w:rFonts w:ascii="Sitka Text" w:hAnsi="Sitka Text" w:cs="Arial"/>
        </w:rPr>
      </w:pPr>
      <w:r w:rsidRPr="00242C9A">
        <w:rPr>
          <w:rFonts w:ascii="Sitka Text" w:hAnsi="Sitka Text"/>
        </w:rPr>
        <w:t xml:space="preserve">Algemeen Diaconaat is een belangrijk onderdeel van het kerkenwerk. De kerkelijke gemeente is er niet voor zichzelf. Een gemeente vervult haar diaconale roeping in de kerk en in de wereld door te delen wat haar aan gaven is geschonken, te helpen waar geen helper is en te getuigen van de gerechtigheid van God waar onrecht plaatsvindt. De diakenen hebben een leidinggevende taak om samen met de gemeenteleden de diaconale roeping gestalte te geven. De diaconie werkt aan de hand van een beleidsplan dat zo nodig wordt aangepast. Diaconaal bezig zijn wil zeggen: samenzijn, letterlijk medeleven met de ander tonen. </w:t>
      </w:r>
    </w:p>
    <w:p w14:paraId="7CBF0BB0" w14:textId="77777777" w:rsidR="00902119" w:rsidRPr="007230F0" w:rsidRDefault="00902119" w:rsidP="00CD62F4">
      <w:pPr>
        <w:pStyle w:val="Normaalweb"/>
        <w:rPr>
          <w:rFonts w:ascii="Sitka Text" w:hAnsi="Sitka Text" w:cs="Arial"/>
        </w:rPr>
      </w:pPr>
    </w:p>
    <w:p w14:paraId="504A8483" w14:textId="77777777" w:rsidR="007358C0" w:rsidRPr="007230F0" w:rsidRDefault="00850317" w:rsidP="00CD62F4">
      <w:pPr>
        <w:pStyle w:val="Normaalweb"/>
        <w:rPr>
          <w:rFonts w:ascii="Sitka Text" w:hAnsi="Sitka Text" w:cs="Arial"/>
          <w:color w:val="333333"/>
        </w:rPr>
      </w:pPr>
      <w:r w:rsidRPr="007230F0">
        <w:rPr>
          <w:rFonts w:ascii="Sitka Text" w:hAnsi="Sitka Text" w:cs="Arial"/>
          <w:color w:val="333333"/>
        </w:rPr>
        <w:br/>
        <w:t>De kerkorde van de Protestantse Kerk in Nederland (PKN) zegt het volgende:</w:t>
      </w:r>
    </w:p>
    <w:p w14:paraId="55CA63F7" w14:textId="77777777" w:rsidR="00CD62F4" w:rsidRPr="007230F0" w:rsidRDefault="007358C0" w:rsidP="00CD62F4">
      <w:pPr>
        <w:pStyle w:val="Normaalweb"/>
        <w:rPr>
          <w:rFonts w:ascii="Sitka Text" w:hAnsi="Sitka Text" w:cs="Arial"/>
        </w:rPr>
      </w:pPr>
      <w:r w:rsidRPr="007230F0">
        <w:rPr>
          <w:rFonts w:ascii="Sitka Text" w:hAnsi="Sitka Text" w:cs="Arial"/>
          <w:b/>
          <w:bCs/>
          <w:color w:val="333333"/>
        </w:rPr>
        <w:t>---</w:t>
      </w:r>
      <w:r w:rsidR="00850317" w:rsidRPr="007230F0">
        <w:rPr>
          <w:rFonts w:ascii="Sitka Text" w:hAnsi="Sitka Text" w:cs="Arial"/>
          <w:color w:val="333333"/>
        </w:rPr>
        <w:br/>
      </w:r>
      <w:r w:rsidR="00CD62F4" w:rsidRPr="007230F0">
        <w:rPr>
          <w:rFonts w:ascii="Sitka Text" w:hAnsi="Sitka Text" w:cs="Arial"/>
          <w:b/>
          <w:bCs/>
          <w:i/>
          <w:iCs/>
        </w:rPr>
        <w:t>Artikel 3. De diaconale arbeid</w:t>
      </w:r>
      <w:r w:rsidR="003D7DD3" w:rsidRPr="007230F0">
        <w:rPr>
          <w:rFonts w:ascii="Sitka Text" w:hAnsi="Sitka Text" w:cs="Arial"/>
          <w:b/>
          <w:bCs/>
        </w:rPr>
        <w:t>:</w:t>
      </w:r>
    </w:p>
    <w:p w14:paraId="5069D46B" w14:textId="77777777" w:rsidR="00CD62F4" w:rsidRPr="007230F0" w:rsidRDefault="00CD62F4" w:rsidP="00CD62F4">
      <w:pPr>
        <w:numPr>
          <w:ilvl w:val="0"/>
          <w:numId w:val="18"/>
        </w:numPr>
        <w:spacing w:before="100" w:beforeAutospacing="1" w:after="100" w:afterAutospacing="1"/>
        <w:rPr>
          <w:rFonts w:ascii="Sitka Text" w:eastAsia="Times New Roman" w:hAnsi="Sitka Text" w:cs="Arial"/>
          <w:i/>
          <w:iCs/>
          <w:kern w:val="0"/>
          <w:lang w:eastAsia="nl-NL"/>
          <w14:ligatures w14:val="none"/>
        </w:rPr>
      </w:pPr>
      <w:r w:rsidRPr="007230F0">
        <w:rPr>
          <w:rFonts w:ascii="Sitka Text" w:eastAsia="Times New Roman" w:hAnsi="Sitka Text" w:cs="Arial"/>
          <w:i/>
          <w:iCs/>
          <w:kern w:val="0"/>
          <w:lang w:eastAsia="nl-NL"/>
          <w14:ligatures w14:val="none"/>
        </w:rPr>
        <w:t xml:space="preserve">De gemeente is geroepen tot de dienst van barmhartigheid en gerechtigheid door </w:t>
      </w:r>
    </w:p>
    <w:p w14:paraId="0706F6F9" w14:textId="77777777" w:rsidR="00CD62F4" w:rsidRPr="007230F0" w:rsidRDefault="00CD62F4" w:rsidP="00CD62F4">
      <w:pPr>
        <w:numPr>
          <w:ilvl w:val="1"/>
          <w:numId w:val="18"/>
        </w:numPr>
        <w:spacing w:before="100" w:beforeAutospacing="1" w:after="100" w:afterAutospacing="1"/>
        <w:rPr>
          <w:rFonts w:ascii="Sitka Text" w:eastAsia="Times New Roman" w:hAnsi="Sitka Text" w:cs="Arial"/>
          <w:i/>
          <w:iCs/>
          <w:kern w:val="0"/>
          <w:lang w:eastAsia="nl-NL"/>
          <w14:ligatures w14:val="none"/>
        </w:rPr>
      </w:pPr>
      <w:r w:rsidRPr="007230F0">
        <w:rPr>
          <w:rFonts w:ascii="Sitka Text" w:eastAsia="Times New Roman" w:hAnsi="Sitka Text" w:cs="Arial"/>
          <w:i/>
          <w:iCs/>
          <w:kern w:val="0"/>
          <w:lang w:eastAsia="nl-NL"/>
          <w14:ligatures w14:val="none"/>
        </w:rPr>
        <w:t xml:space="preserve">-  het betrachten van onderling dienstbetoon, </w:t>
      </w:r>
    </w:p>
    <w:p w14:paraId="313D69BA" w14:textId="77777777" w:rsidR="00CD62F4" w:rsidRPr="007230F0" w:rsidRDefault="00CD62F4" w:rsidP="00CD62F4">
      <w:pPr>
        <w:numPr>
          <w:ilvl w:val="1"/>
          <w:numId w:val="18"/>
        </w:numPr>
        <w:spacing w:before="100" w:beforeAutospacing="1" w:after="100" w:afterAutospacing="1"/>
        <w:rPr>
          <w:rFonts w:ascii="Sitka Text" w:eastAsia="Times New Roman" w:hAnsi="Sitka Text" w:cs="Arial"/>
          <w:i/>
          <w:iCs/>
          <w:kern w:val="0"/>
          <w:lang w:eastAsia="nl-NL"/>
          <w14:ligatures w14:val="none"/>
        </w:rPr>
      </w:pPr>
      <w:r w:rsidRPr="007230F0">
        <w:rPr>
          <w:rFonts w:ascii="Sitka Text" w:eastAsia="Times New Roman" w:hAnsi="Sitka Text" w:cs="Arial"/>
          <w:i/>
          <w:iCs/>
          <w:kern w:val="0"/>
          <w:lang w:eastAsia="nl-NL"/>
          <w14:ligatures w14:val="none"/>
        </w:rPr>
        <w:t xml:space="preserve">-  het verlenen van bijstand, verzorging en bescherming aan wie dat nodig hebben, </w:t>
      </w:r>
    </w:p>
    <w:p w14:paraId="1C0DD20C" w14:textId="77777777" w:rsidR="00CD62F4" w:rsidRPr="007230F0" w:rsidRDefault="00CD62F4" w:rsidP="00CD62F4">
      <w:pPr>
        <w:numPr>
          <w:ilvl w:val="1"/>
          <w:numId w:val="18"/>
        </w:numPr>
        <w:spacing w:before="100" w:beforeAutospacing="1" w:after="100" w:afterAutospacing="1"/>
        <w:rPr>
          <w:rFonts w:ascii="Sitka Text" w:eastAsia="Times New Roman" w:hAnsi="Sitka Text" w:cs="Arial"/>
          <w:i/>
          <w:iCs/>
          <w:kern w:val="0"/>
          <w:lang w:eastAsia="nl-NL"/>
          <w14:ligatures w14:val="none"/>
        </w:rPr>
      </w:pPr>
      <w:r w:rsidRPr="007230F0">
        <w:rPr>
          <w:rFonts w:ascii="Sitka Text" w:eastAsia="Times New Roman" w:hAnsi="Sitka Text" w:cs="Arial"/>
          <w:i/>
          <w:iCs/>
          <w:kern w:val="0"/>
          <w:lang w:eastAsia="nl-NL"/>
          <w14:ligatures w14:val="none"/>
        </w:rPr>
        <w:t xml:space="preserve">-  het deelnemen in arbeid ten behoeve van het algemeen maatschappelijk welzijn, </w:t>
      </w:r>
    </w:p>
    <w:p w14:paraId="593FE927" w14:textId="77777777" w:rsidR="00CD62F4" w:rsidRPr="007230F0" w:rsidRDefault="00CD62F4" w:rsidP="00CD62F4">
      <w:pPr>
        <w:numPr>
          <w:ilvl w:val="1"/>
          <w:numId w:val="18"/>
        </w:numPr>
        <w:spacing w:before="100" w:beforeAutospacing="1" w:after="100" w:afterAutospacing="1"/>
        <w:rPr>
          <w:rFonts w:ascii="Sitka Text" w:eastAsia="Times New Roman" w:hAnsi="Sitka Text" w:cs="Arial"/>
          <w:i/>
          <w:iCs/>
          <w:kern w:val="0"/>
          <w:lang w:eastAsia="nl-NL"/>
          <w14:ligatures w14:val="none"/>
        </w:rPr>
      </w:pPr>
      <w:r w:rsidRPr="007230F0">
        <w:rPr>
          <w:rFonts w:ascii="Sitka Text" w:eastAsia="Times New Roman" w:hAnsi="Sitka Text" w:cs="Arial"/>
          <w:i/>
          <w:iCs/>
          <w:kern w:val="0"/>
          <w:lang w:eastAsia="nl-NL"/>
          <w14:ligatures w14:val="none"/>
        </w:rPr>
        <w:t xml:space="preserve">-  het signaleren van knelsituaties in de samenleving en </w:t>
      </w:r>
    </w:p>
    <w:p w14:paraId="03E0725C" w14:textId="77777777" w:rsidR="00CD62F4" w:rsidRPr="007230F0" w:rsidRDefault="00CD62F4" w:rsidP="00CD62F4">
      <w:pPr>
        <w:numPr>
          <w:ilvl w:val="1"/>
          <w:numId w:val="18"/>
        </w:numPr>
        <w:spacing w:before="100" w:beforeAutospacing="1" w:after="100" w:afterAutospacing="1"/>
        <w:rPr>
          <w:rFonts w:ascii="Sitka Text" w:eastAsia="Times New Roman" w:hAnsi="Sitka Text" w:cs="Arial"/>
          <w:i/>
          <w:iCs/>
          <w:kern w:val="0"/>
          <w:lang w:eastAsia="nl-NL"/>
          <w14:ligatures w14:val="none"/>
        </w:rPr>
      </w:pPr>
      <w:r w:rsidRPr="007230F0">
        <w:rPr>
          <w:rFonts w:ascii="Sitka Text" w:eastAsia="Times New Roman" w:hAnsi="Sitka Text" w:cs="Arial"/>
          <w:i/>
          <w:iCs/>
          <w:kern w:val="0"/>
          <w:lang w:eastAsia="nl-NL"/>
          <w14:ligatures w14:val="none"/>
        </w:rPr>
        <w:t xml:space="preserve">-  het bevorderen van de zorg voor het behoud van de schepping. </w:t>
      </w:r>
    </w:p>
    <w:p w14:paraId="548FEA32" w14:textId="77777777" w:rsidR="00CD62F4" w:rsidRPr="007230F0" w:rsidRDefault="00CD62F4" w:rsidP="00CD62F4">
      <w:pPr>
        <w:numPr>
          <w:ilvl w:val="0"/>
          <w:numId w:val="18"/>
        </w:numPr>
        <w:spacing w:before="100" w:beforeAutospacing="1" w:after="100" w:afterAutospacing="1"/>
        <w:rPr>
          <w:rFonts w:ascii="Sitka Text" w:eastAsia="Times New Roman" w:hAnsi="Sitka Text" w:cs="Arial"/>
          <w:i/>
          <w:iCs/>
          <w:kern w:val="0"/>
          <w:lang w:eastAsia="nl-NL"/>
          <w14:ligatures w14:val="none"/>
        </w:rPr>
      </w:pPr>
      <w:r w:rsidRPr="007230F0">
        <w:rPr>
          <w:rFonts w:ascii="Sitka Text" w:eastAsia="Times New Roman" w:hAnsi="Sitka Text" w:cs="Arial"/>
          <w:i/>
          <w:iCs/>
          <w:kern w:val="0"/>
          <w:lang w:eastAsia="nl-NL"/>
          <w14:ligatures w14:val="none"/>
        </w:rPr>
        <w:t xml:space="preserve">Deze roeping betreft zowel de diaconale opdracht in de gemeente en haar omgeving als de diaconale opdracht elders in de wereld. </w:t>
      </w:r>
    </w:p>
    <w:p w14:paraId="3018518A" w14:textId="77777777" w:rsidR="007358C0" w:rsidRPr="007230F0" w:rsidRDefault="00CD62F4" w:rsidP="003D7DD3">
      <w:pPr>
        <w:numPr>
          <w:ilvl w:val="0"/>
          <w:numId w:val="18"/>
        </w:numPr>
        <w:spacing w:before="100" w:beforeAutospacing="1" w:after="100" w:afterAutospacing="1"/>
        <w:rPr>
          <w:rFonts w:ascii="Sitka Text" w:eastAsia="Times New Roman" w:hAnsi="Sitka Text" w:cs="Arial"/>
          <w:i/>
          <w:iCs/>
          <w:kern w:val="0"/>
          <w:lang w:eastAsia="nl-NL"/>
          <w14:ligatures w14:val="none"/>
        </w:rPr>
      </w:pPr>
      <w:r w:rsidRPr="007230F0">
        <w:rPr>
          <w:rFonts w:ascii="Sitka Text" w:eastAsia="Times New Roman" w:hAnsi="Sitka Text" w:cs="Arial"/>
          <w:i/>
          <w:iCs/>
          <w:kern w:val="0"/>
          <w:lang w:eastAsia="nl-NL"/>
          <w14:ligatures w14:val="none"/>
        </w:rPr>
        <w:t>De diaconale zorg in de gemeente en in haar omgeving krijgt gestalte in het leven van de leden van de gemeente, die worden opgewekt tot onderling dienstbetoon, tot voorbeden en tot de dienst van barmhartigheid en gerechtigheid in de wereld, als ook in de arbeid die door en onder leiding van de diakenen wordt verricht.</w:t>
      </w:r>
      <w:r w:rsidRPr="007230F0">
        <w:rPr>
          <w:rFonts w:ascii="Sitka Text" w:eastAsia="Times New Roman" w:hAnsi="Sitka Text" w:cs="Arial"/>
          <w:i/>
          <w:iCs/>
          <w:kern w:val="0"/>
          <w:lang w:eastAsia="nl-NL"/>
          <w14:ligatures w14:val="none"/>
        </w:rPr>
        <w:br/>
        <w:t xml:space="preserve">4. De gemeente vervult haar diaconale opdracht elders in de wereld met behulp van en onder lei- ding van de diakenen en, in samenwerking met de </w:t>
      </w:r>
      <w:r w:rsidRPr="007230F0">
        <w:rPr>
          <w:rFonts w:ascii="Sitka Text" w:eastAsia="Times New Roman" w:hAnsi="Sitka Text" w:cs="Arial"/>
          <w:i/>
          <w:iCs/>
          <w:kern w:val="0"/>
          <w:lang w:eastAsia="nl-NL"/>
          <w14:ligatures w14:val="none"/>
        </w:rPr>
        <w:lastRenderedPageBreak/>
        <w:t xml:space="preserve">daartoe aangewezen organen van de kerk, met inachtneming van het bepaalde in ordinantie 14. </w:t>
      </w:r>
    </w:p>
    <w:p w14:paraId="2FFCD8A6" w14:textId="77777777" w:rsidR="00850317" w:rsidRPr="007230F0" w:rsidRDefault="007358C0" w:rsidP="007358C0">
      <w:pPr>
        <w:spacing w:before="100" w:beforeAutospacing="1" w:after="100" w:afterAutospacing="1"/>
        <w:rPr>
          <w:rFonts w:ascii="Sitka Text" w:eastAsia="Times New Roman" w:hAnsi="Sitka Text" w:cs="Arial"/>
          <w:b/>
          <w:bCs/>
          <w:i/>
          <w:iCs/>
          <w:kern w:val="0"/>
          <w:lang w:eastAsia="nl-NL"/>
          <w14:ligatures w14:val="none"/>
        </w:rPr>
      </w:pPr>
      <w:r w:rsidRPr="007230F0">
        <w:rPr>
          <w:rFonts w:ascii="Sitka Text" w:eastAsia="Times New Roman" w:hAnsi="Sitka Text" w:cs="Arial"/>
          <w:b/>
          <w:bCs/>
          <w:color w:val="333333"/>
          <w:kern w:val="0"/>
          <w:lang w:eastAsia="nl-NL"/>
          <w14:ligatures w14:val="none"/>
        </w:rPr>
        <w:t>---</w:t>
      </w:r>
      <w:r w:rsidR="00850317" w:rsidRPr="007230F0">
        <w:rPr>
          <w:rFonts w:ascii="Sitka Text" w:eastAsia="Times New Roman" w:hAnsi="Sitka Text" w:cs="Arial"/>
          <w:b/>
          <w:bCs/>
          <w:color w:val="333333"/>
          <w:kern w:val="0"/>
          <w:lang w:eastAsia="nl-NL"/>
          <w14:ligatures w14:val="none"/>
        </w:rPr>
        <w:t> </w:t>
      </w:r>
    </w:p>
    <w:p w14:paraId="12103704" w14:textId="77777777" w:rsidR="00850317" w:rsidRPr="007230F0" w:rsidRDefault="00850317" w:rsidP="00850317">
      <w:pPr>
        <w:shd w:val="clear" w:color="auto" w:fill="FFFFFF"/>
        <w:spacing w:after="62"/>
        <w:outlineLvl w:val="0"/>
        <w:rPr>
          <w:rFonts w:ascii="Sitka Text" w:eastAsia="Times New Roman" w:hAnsi="Sitka Text" w:cs="Arial"/>
          <w:b/>
          <w:bCs/>
          <w:color w:val="333333"/>
          <w:kern w:val="36"/>
          <w:lang w:eastAsia="nl-NL"/>
          <w14:ligatures w14:val="none"/>
        </w:rPr>
      </w:pPr>
      <w:r w:rsidRPr="007230F0">
        <w:rPr>
          <w:rFonts w:ascii="Sitka Text" w:eastAsia="Times New Roman" w:hAnsi="Sitka Text" w:cs="Arial"/>
          <w:b/>
          <w:bCs/>
          <w:color w:val="333333"/>
          <w:kern w:val="36"/>
          <w:lang w:eastAsia="nl-NL"/>
          <w14:ligatures w14:val="none"/>
        </w:rPr>
        <w:t>2. Missie</w:t>
      </w:r>
    </w:p>
    <w:p w14:paraId="474543C0" w14:textId="4744E535" w:rsidR="00902119" w:rsidRPr="00902119" w:rsidRDefault="00902119" w:rsidP="004D08D2">
      <w:pPr>
        <w:pStyle w:val="Normaalweb"/>
        <w:rPr>
          <w:rFonts w:ascii="Sitka Text" w:hAnsi="Sitka Text"/>
          <w:color w:val="FF0000"/>
        </w:rPr>
      </w:pPr>
      <w:r w:rsidRPr="00724048">
        <w:rPr>
          <w:rFonts w:ascii="Sitka Text" w:hAnsi="Sitka Text"/>
        </w:rPr>
        <w:t>VISIE Diaconaat is dienst van de barmhartigheid. Diakenen mogen en moeten de liefde van Christus zichtbaar maken in woord en daad. Dienen uit dankbaarheid</w:t>
      </w:r>
      <w:r w:rsidRPr="00902119">
        <w:rPr>
          <w:rFonts w:ascii="Sitka Text" w:hAnsi="Sitka Text"/>
          <w:color w:val="FF0000"/>
        </w:rPr>
        <w:t xml:space="preserve">. </w:t>
      </w:r>
      <w:r w:rsidRPr="00724048">
        <w:rPr>
          <w:rFonts w:ascii="Sitka Text" w:hAnsi="Sitka Text"/>
        </w:rPr>
        <w:t xml:space="preserve">God roept ons mensen te helpen in nood, zowel binnen als buiten de kerk. Diaconaat is een roeping voor alle gemeenteleden. De kerk is geroepen om de naaste te dienen en zo mee te werken aan een wereld waar gerechtigheid heerst. De diaconale bewustwording van onze gemeenteleden is daarom een permanent aandachtspunt. </w:t>
      </w:r>
    </w:p>
    <w:p w14:paraId="3C8D1FD5" w14:textId="410DBE2B" w:rsidR="00902119" w:rsidRPr="00902119" w:rsidRDefault="00902119" w:rsidP="004D08D2">
      <w:pPr>
        <w:pStyle w:val="Normaalweb"/>
        <w:rPr>
          <w:rFonts w:ascii="Sitka Text" w:hAnsi="Sitka Text"/>
          <w:color w:val="FF0000"/>
        </w:rPr>
      </w:pPr>
      <w:r w:rsidRPr="00724048">
        <w:rPr>
          <w:rFonts w:ascii="Sitka Text" w:hAnsi="Sitka Text"/>
        </w:rPr>
        <w:t xml:space="preserve">MISSIE De kerk biedt hulp waar niemand anders helpt. We noemen dit diaconaal werk of kortweg: 'diaconaat'. Dit woord is afgeleid van het Griekse woord </w:t>
      </w:r>
      <w:proofErr w:type="spellStart"/>
      <w:r w:rsidRPr="00724048">
        <w:rPr>
          <w:rFonts w:ascii="Sitka Text" w:hAnsi="Sitka Text"/>
        </w:rPr>
        <w:t>diaconia</w:t>
      </w:r>
      <w:proofErr w:type="spellEnd"/>
      <w:r w:rsidRPr="00724048">
        <w:rPr>
          <w:rFonts w:ascii="Sitka Text" w:hAnsi="Sitka Text"/>
        </w:rPr>
        <w:t xml:space="preserve"> en betekent ‘dienst’. Ons woord ‘diaken’ is hiervan afgeleid en betekent ‘dienaar’. Zoals Christus is gekomen om te dienen, en niet om te heersen, zo wil ook onze kerk er ook in praktische zin zijn voor diegenen die dat nodig hebben: de kwetsbaren, mensen die buiten de boot dreigen te vallen, of mensen bij wie het leven tegenzit. Wij vatten onze missie samen met de woorden “Helpen waar geen helper is”.</w:t>
      </w:r>
    </w:p>
    <w:p w14:paraId="1C0D1FD2" w14:textId="77777777" w:rsidR="00850317" w:rsidRPr="007230F0" w:rsidRDefault="00850317" w:rsidP="00850317">
      <w:pPr>
        <w:shd w:val="clear" w:color="auto" w:fill="FFFFFF"/>
        <w:rPr>
          <w:rFonts w:ascii="Sitka Text" w:eastAsia="Times New Roman" w:hAnsi="Sitka Text" w:cs="Arial"/>
          <w:color w:val="333333"/>
          <w:kern w:val="0"/>
          <w:lang w:eastAsia="nl-NL"/>
          <w14:ligatures w14:val="none"/>
        </w:rPr>
      </w:pPr>
    </w:p>
    <w:p w14:paraId="3E8A7B81" w14:textId="77777777" w:rsidR="006E00B8" w:rsidRPr="007230F0" w:rsidRDefault="006E00B8" w:rsidP="006E00B8">
      <w:pPr>
        <w:pStyle w:val="Normaalweb"/>
        <w:rPr>
          <w:rFonts w:ascii="Sitka Text" w:hAnsi="Sitka Text" w:cs="Arial"/>
        </w:rPr>
      </w:pPr>
      <w:r w:rsidRPr="007230F0">
        <w:rPr>
          <w:rFonts w:ascii="Sitka Text" w:hAnsi="Sitka Text" w:cs="Arial"/>
          <w:b/>
          <w:bCs/>
        </w:rPr>
        <w:t xml:space="preserve">Waar staan we nu: </w:t>
      </w:r>
      <w:r w:rsidRPr="007230F0">
        <w:rPr>
          <w:rFonts w:ascii="Sitka Text" w:hAnsi="Sitka Text" w:cs="Arial"/>
        </w:rPr>
        <w:t xml:space="preserve">Het werk van de diakenen is allereerst zichtbaar in hun dienst tijdens het Heilig Avondmaal en bij het inzamelen van de gaven tijdens de eredienst. In ruimere zin omzien naar elkaar, dichtbij en wereldwijd. Op dit moment zet de diaconie zich in voor hulpprojecten in binnen- en buitenland. Naast structurele hulp (jaarlijkse giftenlijst) biedt de diaconie ook </w:t>
      </w:r>
      <w:r w:rsidR="003D7DD3" w:rsidRPr="007230F0">
        <w:rPr>
          <w:rFonts w:ascii="Sitka Text" w:hAnsi="Sitka Text" w:cs="Arial"/>
        </w:rPr>
        <w:t>financiële</w:t>
      </w:r>
      <w:r w:rsidRPr="007230F0">
        <w:rPr>
          <w:rFonts w:ascii="Sitka Text" w:hAnsi="Sitka Text" w:cs="Arial"/>
        </w:rPr>
        <w:t xml:space="preserve"> hulp bij noodsituaties landelijk en wereldwijd (via Noodhulp collectes) en lokaal via praktische en/of </w:t>
      </w:r>
      <w:r w:rsidR="003D7DD3" w:rsidRPr="007230F0">
        <w:rPr>
          <w:rFonts w:ascii="Sitka Text" w:hAnsi="Sitka Text" w:cs="Arial"/>
        </w:rPr>
        <w:t>financiële</w:t>
      </w:r>
      <w:r w:rsidRPr="007230F0">
        <w:rPr>
          <w:rFonts w:ascii="Sitka Text" w:hAnsi="Sitka Text" w:cs="Arial"/>
        </w:rPr>
        <w:t xml:space="preserve"> hulp in particuliere situaties. Waar nodig worden deze acties onder de aandacht gebracht van onze gemeenteleden. </w:t>
      </w:r>
    </w:p>
    <w:p w14:paraId="61B0D0E3" w14:textId="77777777" w:rsidR="00850317" w:rsidRPr="007230F0" w:rsidRDefault="00850317" w:rsidP="00850317">
      <w:pPr>
        <w:shd w:val="clear" w:color="auto" w:fill="FFFFFF"/>
        <w:spacing w:after="62"/>
        <w:outlineLvl w:val="0"/>
        <w:rPr>
          <w:rFonts w:ascii="Sitka Text" w:eastAsia="Times New Roman" w:hAnsi="Sitka Text" w:cs="Arial"/>
          <w:b/>
          <w:bCs/>
          <w:color w:val="333333"/>
          <w:kern w:val="36"/>
          <w:lang w:eastAsia="nl-NL"/>
          <w14:ligatures w14:val="none"/>
        </w:rPr>
      </w:pPr>
      <w:r w:rsidRPr="007230F0">
        <w:rPr>
          <w:rFonts w:ascii="Sitka Text" w:eastAsia="Times New Roman" w:hAnsi="Sitka Text" w:cs="Arial"/>
          <w:b/>
          <w:bCs/>
          <w:color w:val="333333"/>
          <w:kern w:val="36"/>
          <w:lang w:eastAsia="nl-NL"/>
          <w14:ligatures w14:val="none"/>
        </w:rPr>
        <w:br/>
        <w:t>3 Bestuur en Organisatie</w:t>
      </w:r>
    </w:p>
    <w:p w14:paraId="574A8A2D" w14:textId="77777777" w:rsidR="003D7DD3" w:rsidRPr="007230F0" w:rsidRDefault="00850317" w:rsidP="003D7DD3">
      <w:pPr>
        <w:shd w:val="clear" w:color="auto" w:fill="FFFFFF"/>
        <w:rPr>
          <w:rFonts w:ascii="Sitka Text" w:eastAsia="Times New Roman" w:hAnsi="Sitka Text" w:cs="Arial"/>
          <w:color w:val="333333"/>
          <w:kern w:val="0"/>
          <w:lang w:eastAsia="nl-NL"/>
          <w14:ligatures w14:val="none"/>
        </w:rPr>
      </w:pPr>
      <w:r w:rsidRPr="007230F0">
        <w:rPr>
          <w:rFonts w:ascii="Sitka Text" w:eastAsia="Times New Roman" w:hAnsi="Sitka Text" w:cs="Arial"/>
          <w:color w:val="000000"/>
          <w:kern w:val="0"/>
          <w:lang w:eastAsia="nl-NL"/>
          <w14:ligatures w14:val="none"/>
        </w:rPr>
        <w:t xml:space="preserve">Het College van Diakenen bestaat uit een voorzitter, secretaris, penningmeester en minimaal </w:t>
      </w:r>
      <w:r w:rsidR="006E00B8" w:rsidRPr="007230F0">
        <w:rPr>
          <w:rFonts w:ascii="Sitka Text" w:eastAsia="Times New Roman" w:hAnsi="Sitka Text" w:cs="Arial"/>
          <w:color w:val="000000"/>
          <w:kern w:val="0"/>
          <w:lang w:eastAsia="nl-NL"/>
          <w14:ligatures w14:val="none"/>
        </w:rPr>
        <w:t>5</w:t>
      </w:r>
      <w:r w:rsidRPr="007230F0">
        <w:rPr>
          <w:rFonts w:ascii="Sitka Text" w:eastAsia="Times New Roman" w:hAnsi="Sitka Text" w:cs="Arial"/>
          <w:color w:val="000000"/>
          <w:kern w:val="0"/>
          <w:lang w:eastAsia="nl-NL"/>
          <w14:ligatures w14:val="none"/>
        </w:rPr>
        <w:t xml:space="preserve"> algemene leden. </w:t>
      </w:r>
      <w:r w:rsidR="003D7DD3" w:rsidRPr="007230F0">
        <w:rPr>
          <w:rFonts w:ascii="Sitka Text" w:eastAsia="Times New Roman" w:hAnsi="Sitka Text" w:cs="Arial"/>
          <w:color w:val="000000"/>
          <w:kern w:val="0"/>
          <w:lang w:eastAsia="nl-NL"/>
          <w14:ligatures w14:val="none"/>
        </w:rPr>
        <w:t xml:space="preserve">Het college van diakenen komt ca. 8 keer per jaar bij elkaar. Daarnaast zal bij uitvoering van activiteiten een beroep worden gedaan op de leden van de Gemeente. </w:t>
      </w:r>
      <w:r w:rsidR="003D7DD3" w:rsidRPr="007230F0">
        <w:rPr>
          <w:rFonts w:ascii="Sitka Text" w:eastAsia="Times New Roman" w:hAnsi="Sitka Text" w:cs="Arial"/>
          <w:color w:val="333333"/>
          <w:kern w:val="0"/>
          <w:lang w:eastAsia="nl-NL"/>
          <w14:ligatures w14:val="none"/>
        </w:rPr>
        <w:t>Tot het ambt behoren o.a.: het dienstdoen als diaken tijdens kerkdiensten, verzorging van het Heilig Avondmaal en het bijwonen van vergaderingen van de Grote en Kleine Kerkenraad en het College van Diakenen</w:t>
      </w:r>
      <w:r w:rsidR="007358C0" w:rsidRPr="007230F0">
        <w:rPr>
          <w:rFonts w:ascii="Sitka Text" w:eastAsia="Times New Roman" w:hAnsi="Sitka Text" w:cs="Arial"/>
          <w:color w:val="333333"/>
          <w:kern w:val="0"/>
          <w:lang w:eastAsia="nl-NL"/>
          <w14:ligatures w14:val="none"/>
        </w:rPr>
        <w:t xml:space="preserve"> en wijkteam.</w:t>
      </w:r>
    </w:p>
    <w:p w14:paraId="61A3C7E6" w14:textId="77777777" w:rsidR="003D7DD3" w:rsidRPr="007230F0" w:rsidRDefault="003D7DD3" w:rsidP="00850317">
      <w:pPr>
        <w:shd w:val="clear" w:color="auto" w:fill="FFFFFF"/>
        <w:rPr>
          <w:rFonts w:ascii="Sitka Text" w:eastAsia="Times New Roman" w:hAnsi="Sitka Text" w:cs="Arial"/>
          <w:color w:val="000000"/>
          <w:kern w:val="0"/>
          <w:lang w:eastAsia="nl-NL"/>
          <w14:ligatures w14:val="none"/>
        </w:rPr>
      </w:pPr>
    </w:p>
    <w:p w14:paraId="63389D71" w14:textId="77777777" w:rsidR="003D7DD3" w:rsidRPr="007230F0" w:rsidRDefault="003D7DD3" w:rsidP="00850317">
      <w:pPr>
        <w:shd w:val="clear" w:color="auto" w:fill="FFFFFF"/>
        <w:rPr>
          <w:rFonts w:ascii="Sitka Text" w:eastAsia="Times New Roman" w:hAnsi="Sitka Text" w:cs="Arial"/>
          <w:color w:val="000000"/>
          <w:kern w:val="0"/>
          <w:lang w:eastAsia="nl-NL"/>
          <w14:ligatures w14:val="none"/>
        </w:rPr>
      </w:pPr>
    </w:p>
    <w:p w14:paraId="0DFCDE8E" w14:textId="77777777" w:rsidR="003D7DD3" w:rsidRPr="007230F0" w:rsidRDefault="003D7DD3" w:rsidP="00850317">
      <w:pPr>
        <w:shd w:val="clear" w:color="auto" w:fill="FFFFFF"/>
        <w:rPr>
          <w:rFonts w:ascii="Sitka Text" w:eastAsia="Times New Roman" w:hAnsi="Sitka Text" w:cs="Arial"/>
          <w:color w:val="000000"/>
          <w:kern w:val="0"/>
          <w:lang w:eastAsia="nl-NL"/>
          <w14:ligatures w14:val="none"/>
        </w:rPr>
      </w:pPr>
    </w:p>
    <w:p w14:paraId="38F2B3A5" w14:textId="77777777" w:rsidR="007358C0" w:rsidRPr="007230F0" w:rsidRDefault="007358C0" w:rsidP="00850317">
      <w:pPr>
        <w:shd w:val="clear" w:color="auto" w:fill="FFFFFF"/>
        <w:rPr>
          <w:rFonts w:ascii="Sitka Text" w:eastAsia="Times New Roman" w:hAnsi="Sitka Text" w:cs="Arial"/>
          <w:color w:val="000000"/>
          <w:kern w:val="0"/>
          <w:lang w:eastAsia="nl-NL"/>
          <w14:ligatures w14:val="none"/>
        </w:rPr>
      </w:pPr>
    </w:p>
    <w:p w14:paraId="51E29469" w14:textId="77777777" w:rsidR="007358C0" w:rsidRPr="007230F0" w:rsidRDefault="007358C0" w:rsidP="00850317">
      <w:pPr>
        <w:shd w:val="clear" w:color="auto" w:fill="FFFFFF"/>
        <w:rPr>
          <w:rFonts w:ascii="Sitka Text" w:eastAsia="Times New Roman" w:hAnsi="Sitka Text" w:cs="Arial"/>
          <w:color w:val="000000"/>
          <w:kern w:val="0"/>
          <w:lang w:eastAsia="nl-NL"/>
          <w14:ligatures w14:val="none"/>
        </w:rPr>
      </w:pPr>
    </w:p>
    <w:p w14:paraId="32DC9333" w14:textId="77777777" w:rsidR="00850317" w:rsidRPr="007230F0" w:rsidRDefault="00850317" w:rsidP="00850317">
      <w:pPr>
        <w:shd w:val="clear" w:color="auto" w:fill="FFFFFF"/>
        <w:rPr>
          <w:rFonts w:ascii="Sitka Text" w:eastAsia="Times New Roman" w:hAnsi="Sitka Text" w:cs="Arial"/>
          <w:color w:val="333333"/>
          <w:kern w:val="0"/>
          <w:lang w:eastAsia="nl-NL"/>
          <w14:ligatures w14:val="none"/>
        </w:rPr>
      </w:pPr>
      <w:r w:rsidRPr="007230F0">
        <w:rPr>
          <w:rFonts w:ascii="Sitka Text" w:eastAsia="Times New Roman" w:hAnsi="Sitka Text" w:cs="Arial"/>
          <w:color w:val="333333"/>
          <w:kern w:val="0"/>
          <w:lang w:eastAsia="nl-NL"/>
          <w14:ligatures w14:val="none"/>
        </w:rPr>
        <w:br/>
        <w:t> </w:t>
      </w:r>
    </w:p>
    <w:p w14:paraId="5307E045" w14:textId="77777777" w:rsidR="00850317" w:rsidRPr="007230F0" w:rsidRDefault="00850317" w:rsidP="00850317">
      <w:pPr>
        <w:shd w:val="clear" w:color="auto" w:fill="FFFFFF"/>
        <w:spacing w:after="62"/>
        <w:outlineLvl w:val="0"/>
        <w:rPr>
          <w:rFonts w:ascii="Sitka Text" w:eastAsia="Times New Roman" w:hAnsi="Sitka Text" w:cs="Arial"/>
          <w:b/>
          <w:bCs/>
          <w:color w:val="333333"/>
          <w:kern w:val="36"/>
          <w:lang w:eastAsia="nl-NL"/>
          <w14:ligatures w14:val="none"/>
        </w:rPr>
      </w:pPr>
      <w:r w:rsidRPr="007230F0">
        <w:rPr>
          <w:rFonts w:ascii="Sitka Text" w:eastAsia="Times New Roman" w:hAnsi="Sitka Text" w:cs="Arial"/>
          <w:b/>
          <w:bCs/>
          <w:color w:val="333333"/>
          <w:kern w:val="36"/>
          <w:lang w:eastAsia="nl-NL"/>
          <w14:ligatures w14:val="none"/>
        </w:rPr>
        <w:t>4. Voorlichting en communicatie</w:t>
      </w:r>
    </w:p>
    <w:p w14:paraId="7033A19D" w14:textId="77777777" w:rsidR="00850317" w:rsidRPr="007230F0" w:rsidRDefault="00321930" w:rsidP="00850317">
      <w:pPr>
        <w:numPr>
          <w:ilvl w:val="0"/>
          <w:numId w:val="4"/>
        </w:numPr>
        <w:shd w:val="clear" w:color="auto" w:fill="FFFFFF"/>
        <w:spacing w:before="100" w:beforeAutospacing="1" w:after="100" w:afterAutospacing="1"/>
        <w:ind w:left="270"/>
        <w:rPr>
          <w:rFonts w:ascii="Sitka Text" w:eastAsia="Times New Roman" w:hAnsi="Sitka Text" w:cs="Arial"/>
          <w:color w:val="333333"/>
          <w:kern w:val="0"/>
          <w:lang w:eastAsia="nl-NL"/>
          <w14:ligatures w14:val="none"/>
        </w:rPr>
      </w:pPr>
      <w:r w:rsidRPr="007230F0">
        <w:rPr>
          <w:rFonts w:ascii="Sitka Text" w:eastAsia="Times New Roman" w:hAnsi="Sitka Text" w:cs="Arial"/>
          <w:color w:val="000000"/>
          <w:kern w:val="0"/>
          <w:shd w:val="clear" w:color="auto" w:fill="FFFFFF"/>
          <w:lang w:eastAsia="nl-NL"/>
          <w14:ligatures w14:val="none"/>
        </w:rPr>
        <w:t>Op de Kerk-app</w:t>
      </w:r>
      <w:r w:rsidR="00850317" w:rsidRPr="007230F0">
        <w:rPr>
          <w:rFonts w:ascii="Sitka Text" w:eastAsia="Times New Roman" w:hAnsi="Sitka Text" w:cs="Arial"/>
          <w:color w:val="000000"/>
          <w:kern w:val="0"/>
          <w:shd w:val="clear" w:color="auto" w:fill="FFFFFF"/>
          <w:lang w:eastAsia="nl-NL"/>
          <w14:ligatures w14:val="none"/>
        </w:rPr>
        <w:t xml:space="preserve"> </w:t>
      </w:r>
      <w:r w:rsidRPr="007230F0">
        <w:rPr>
          <w:rFonts w:ascii="Sitka Text" w:eastAsia="Times New Roman" w:hAnsi="Sitka Text" w:cs="Arial"/>
          <w:color w:val="000000"/>
          <w:kern w:val="0"/>
          <w:shd w:val="clear" w:color="auto" w:fill="FFFFFF"/>
          <w:lang w:eastAsia="nl-NL"/>
          <w14:ligatures w14:val="none"/>
        </w:rPr>
        <w:t xml:space="preserve">en Kerknieuws </w:t>
      </w:r>
      <w:r w:rsidR="00850317" w:rsidRPr="007230F0">
        <w:rPr>
          <w:rFonts w:ascii="Sitka Text" w:eastAsia="Times New Roman" w:hAnsi="Sitka Text" w:cs="Arial"/>
          <w:color w:val="000000"/>
          <w:kern w:val="0"/>
          <w:shd w:val="clear" w:color="auto" w:fill="FFFFFF"/>
          <w:lang w:eastAsia="nl-NL"/>
          <w14:ligatures w14:val="none"/>
        </w:rPr>
        <w:t xml:space="preserve">wordt </w:t>
      </w:r>
      <w:r w:rsidRPr="007230F0">
        <w:rPr>
          <w:rFonts w:ascii="Sitka Text" w:eastAsia="Times New Roman" w:hAnsi="Sitka Text" w:cs="Arial"/>
          <w:color w:val="000000"/>
          <w:kern w:val="0"/>
          <w:shd w:val="clear" w:color="auto" w:fill="FFFFFF"/>
          <w:lang w:eastAsia="nl-NL"/>
          <w14:ligatures w14:val="none"/>
        </w:rPr>
        <w:t>het collectedoel aangegeven</w:t>
      </w:r>
    </w:p>
    <w:p w14:paraId="07CBE91E" w14:textId="77777777" w:rsidR="00850317" w:rsidRPr="007230F0" w:rsidRDefault="00850317" w:rsidP="00850317">
      <w:pPr>
        <w:numPr>
          <w:ilvl w:val="0"/>
          <w:numId w:val="4"/>
        </w:numPr>
        <w:shd w:val="clear" w:color="auto" w:fill="FFFFFF"/>
        <w:spacing w:before="100" w:beforeAutospacing="1" w:after="100" w:afterAutospacing="1"/>
        <w:ind w:left="270"/>
        <w:rPr>
          <w:rFonts w:ascii="Sitka Text" w:eastAsia="Times New Roman" w:hAnsi="Sitka Text" w:cs="Arial"/>
          <w:color w:val="333333"/>
          <w:kern w:val="0"/>
          <w:lang w:eastAsia="nl-NL"/>
          <w14:ligatures w14:val="none"/>
        </w:rPr>
      </w:pPr>
      <w:r w:rsidRPr="007230F0">
        <w:rPr>
          <w:rFonts w:ascii="Sitka Text" w:eastAsia="Times New Roman" w:hAnsi="Sitka Text" w:cs="Arial"/>
          <w:color w:val="000000"/>
          <w:kern w:val="0"/>
          <w:shd w:val="clear" w:color="auto" w:fill="FFFFFF"/>
          <w:lang w:eastAsia="nl-NL"/>
          <w14:ligatures w14:val="none"/>
        </w:rPr>
        <w:t xml:space="preserve">Tenminste </w:t>
      </w:r>
      <w:proofErr w:type="gramStart"/>
      <w:r w:rsidRPr="007230F0">
        <w:rPr>
          <w:rFonts w:ascii="Sitka Text" w:eastAsia="Times New Roman" w:hAnsi="Sitka Text" w:cs="Arial"/>
          <w:color w:val="000000"/>
          <w:kern w:val="0"/>
          <w:shd w:val="clear" w:color="auto" w:fill="FFFFFF"/>
          <w:lang w:eastAsia="nl-NL"/>
          <w14:ligatures w14:val="none"/>
        </w:rPr>
        <w:t>één maal</w:t>
      </w:r>
      <w:proofErr w:type="gramEnd"/>
      <w:r w:rsidRPr="007230F0">
        <w:rPr>
          <w:rFonts w:ascii="Sitka Text" w:eastAsia="Times New Roman" w:hAnsi="Sitka Text" w:cs="Arial"/>
          <w:color w:val="000000"/>
          <w:kern w:val="0"/>
          <w:shd w:val="clear" w:color="auto" w:fill="FFFFFF"/>
          <w:lang w:eastAsia="nl-NL"/>
          <w14:ligatures w14:val="none"/>
        </w:rPr>
        <w:t xml:space="preserve"> per </w:t>
      </w:r>
      <w:r w:rsidR="006E00B8" w:rsidRPr="007230F0">
        <w:rPr>
          <w:rFonts w:ascii="Sitka Text" w:eastAsia="Times New Roman" w:hAnsi="Sitka Text" w:cs="Arial"/>
          <w:color w:val="000000"/>
          <w:kern w:val="0"/>
          <w:shd w:val="clear" w:color="auto" w:fill="FFFFFF"/>
          <w:lang w:eastAsia="nl-NL"/>
          <w14:ligatures w14:val="none"/>
        </w:rPr>
        <w:t xml:space="preserve">jaar, tijdens de gemeenteavond, </w:t>
      </w:r>
      <w:r w:rsidRPr="007230F0">
        <w:rPr>
          <w:rFonts w:ascii="Sitka Text" w:eastAsia="Times New Roman" w:hAnsi="Sitka Text" w:cs="Arial"/>
          <w:color w:val="000000"/>
          <w:kern w:val="0"/>
          <w:shd w:val="clear" w:color="auto" w:fill="FFFFFF"/>
          <w:lang w:eastAsia="nl-NL"/>
          <w14:ligatures w14:val="none"/>
        </w:rPr>
        <w:t>zal een mondelinge toelichting worden gegeven op</w:t>
      </w:r>
      <w:r w:rsidR="006E00B8" w:rsidRPr="007230F0">
        <w:rPr>
          <w:rFonts w:ascii="Sitka Text" w:eastAsia="Times New Roman" w:hAnsi="Sitka Text" w:cs="Arial"/>
          <w:color w:val="000000"/>
          <w:kern w:val="0"/>
          <w:shd w:val="clear" w:color="auto" w:fill="FFFFFF"/>
          <w:lang w:eastAsia="nl-NL"/>
          <w14:ligatures w14:val="none"/>
        </w:rPr>
        <w:t xml:space="preserve"> de jaarlijkse uitgaven.</w:t>
      </w:r>
    </w:p>
    <w:p w14:paraId="34BAD8B9" w14:textId="77777777" w:rsidR="00850317" w:rsidRPr="007230F0" w:rsidRDefault="00850317" w:rsidP="00850317">
      <w:pPr>
        <w:shd w:val="clear" w:color="auto" w:fill="FFFFFF"/>
        <w:spacing w:after="62"/>
        <w:outlineLvl w:val="1"/>
        <w:rPr>
          <w:rFonts w:ascii="Sitka Text" w:eastAsia="Times New Roman" w:hAnsi="Sitka Text" w:cs="Arial"/>
          <w:color w:val="333333"/>
          <w:kern w:val="0"/>
          <w:lang w:eastAsia="nl-NL"/>
          <w14:ligatures w14:val="none"/>
        </w:rPr>
      </w:pPr>
      <w:r w:rsidRPr="007230F0">
        <w:rPr>
          <w:rFonts w:ascii="Sitka Text" w:eastAsia="Times New Roman" w:hAnsi="Sitka Text" w:cs="Arial"/>
          <w:b/>
          <w:bCs/>
          <w:color w:val="333333"/>
          <w:kern w:val="0"/>
          <w:lang w:eastAsia="nl-NL"/>
          <w14:ligatures w14:val="none"/>
        </w:rPr>
        <w:br/>
      </w:r>
      <w:r w:rsidRPr="007230F0">
        <w:rPr>
          <w:rFonts w:ascii="Sitka Text" w:eastAsia="Times New Roman" w:hAnsi="Sitka Text" w:cs="Arial"/>
          <w:b/>
          <w:bCs/>
          <w:i/>
          <w:iCs/>
          <w:color w:val="333333"/>
          <w:kern w:val="0"/>
          <w:lang w:eastAsia="nl-NL"/>
          <w14:ligatures w14:val="none"/>
        </w:rPr>
        <w:t>5.</w:t>
      </w:r>
      <w:r w:rsidR="007358C0" w:rsidRPr="007230F0">
        <w:rPr>
          <w:rFonts w:ascii="Sitka Text" w:eastAsia="Times New Roman" w:hAnsi="Sitka Text" w:cs="Arial"/>
          <w:b/>
          <w:bCs/>
          <w:i/>
          <w:iCs/>
          <w:color w:val="333333"/>
          <w:kern w:val="0"/>
          <w:lang w:eastAsia="nl-NL"/>
          <w14:ligatures w14:val="none"/>
        </w:rPr>
        <w:t xml:space="preserve"> </w:t>
      </w:r>
      <w:r w:rsidRPr="007230F0">
        <w:rPr>
          <w:rFonts w:ascii="Sitka Text" w:eastAsia="Times New Roman" w:hAnsi="Sitka Text" w:cs="Arial"/>
          <w:b/>
          <w:bCs/>
          <w:i/>
          <w:iCs/>
          <w:color w:val="333333"/>
          <w:kern w:val="0"/>
          <w:lang w:eastAsia="nl-NL"/>
          <w14:ligatures w14:val="none"/>
        </w:rPr>
        <w:t>Collecten</w:t>
      </w:r>
    </w:p>
    <w:p w14:paraId="7F190D37" w14:textId="77777777" w:rsidR="00850317" w:rsidRPr="007230F0" w:rsidRDefault="00850317" w:rsidP="00850317">
      <w:pPr>
        <w:shd w:val="clear" w:color="auto" w:fill="FFFFFF"/>
        <w:rPr>
          <w:rFonts w:ascii="Sitka Text" w:eastAsia="Times New Roman" w:hAnsi="Sitka Text" w:cs="Arial"/>
          <w:color w:val="333333"/>
          <w:kern w:val="0"/>
          <w:lang w:eastAsia="nl-NL"/>
          <w14:ligatures w14:val="none"/>
        </w:rPr>
      </w:pPr>
      <w:r w:rsidRPr="007230F0">
        <w:rPr>
          <w:rFonts w:ascii="Sitka Text" w:eastAsia="Times New Roman" w:hAnsi="Sitka Text" w:cs="Arial"/>
          <w:color w:val="333333"/>
          <w:kern w:val="0"/>
          <w:lang w:eastAsia="nl-NL"/>
          <w14:ligatures w14:val="none"/>
        </w:rPr>
        <w:br/>
      </w:r>
      <w:r w:rsidRPr="007230F0">
        <w:rPr>
          <w:rFonts w:ascii="Sitka Text" w:eastAsia="Times New Roman" w:hAnsi="Sitka Text" w:cs="Arial"/>
          <w:color w:val="000000"/>
          <w:kern w:val="0"/>
          <w:shd w:val="clear" w:color="auto" w:fill="FFFFFF"/>
          <w:lang w:eastAsia="nl-NL"/>
          <w14:ligatures w14:val="none"/>
        </w:rPr>
        <w:t>Diaconale collecten</w:t>
      </w:r>
      <w:r w:rsidRPr="007230F0">
        <w:rPr>
          <w:rFonts w:ascii="Sitka Text" w:eastAsia="Times New Roman" w:hAnsi="Sitka Text" w:cs="Arial"/>
          <w:color w:val="333333"/>
          <w:kern w:val="0"/>
          <w:lang w:eastAsia="nl-NL"/>
          <w14:ligatures w14:val="none"/>
        </w:rPr>
        <w:br/>
        <w:t>De diaconale collecten worden één</w:t>
      </w:r>
      <w:r w:rsidRPr="007230F0">
        <w:rPr>
          <w:rFonts w:ascii="Sitka Text" w:eastAsia="Times New Roman" w:hAnsi="Sitka Text" w:cs="Arial"/>
          <w:color w:val="333333"/>
          <w:spacing w:val="4"/>
          <w:kern w:val="0"/>
          <w:lang w:eastAsia="nl-NL"/>
          <w14:ligatures w14:val="none"/>
        </w:rPr>
        <w:t> op</w:t>
      </w:r>
      <w:r w:rsidRPr="007230F0">
        <w:rPr>
          <w:rFonts w:ascii="Sitka Text" w:eastAsia="Times New Roman" w:hAnsi="Sitka Text" w:cs="Arial"/>
          <w:color w:val="333333"/>
          <w:kern w:val="0"/>
          <w:lang w:eastAsia="nl-NL"/>
          <w14:ligatures w14:val="none"/>
        </w:rPr>
        <w:t> één doorgegeven aan de gepubliceerde bestemmingen. Het collecterooster voor het</w:t>
      </w:r>
      <w:r w:rsidR="00321930" w:rsidRPr="007230F0">
        <w:rPr>
          <w:rFonts w:ascii="Sitka Text" w:eastAsia="Times New Roman" w:hAnsi="Sitka Text" w:cs="Arial"/>
          <w:color w:val="333333"/>
          <w:kern w:val="0"/>
          <w:lang w:eastAsia="nl-NL"/>
          <w14:ligatures w14:val="none"/>
        </w:rPr>
        <w:t xml:space="preserve"> </w:t>
      </w:r>
      <w:r w:rsidRPr="007230F0">
        <w:rPr>
          <w:rFonts w:ascii="Sitka Text" w:eastAsia="Times New Roman" w:hAnsi="Sitka Text" w:cs="Arial"/>
          <w:color w:val="333333"/>
          <w:kern w:val="0"/>
          <w:lang w:eastAsia="nl-NL"/>
          <w14:ligatures w14:val="none"/>
        </w:rPr>
        <w:t xml:space="preserve">lopende jaar </w:t>
      </w:r>
      <w:r w:rsidR="003A69A1" w:rsidRPr="007230F0">
        <w:rPr>
          <w:rFonts w:ascii="Sitka Text" w:eastAsia="Times New Roman" w:hAnsi="Sitka Text" w:cs="Arial"/>
          <w:color w:val="333333"/>
          <w:kern w:val="0"/>
          <w:lang w:eastAsia="nl-NL"/>
          <w14:ligatures w14:val="none"/>
        </w:rPr>
        <w:t xml:space="preserve">wordt </w:t>
      </w:r>
      <w:r w:rsidRPr="007230F0">
        <w:rPr>
          <w:rFonts w:ascii="Sitka Text" w:eastAsia="Times New Roman" w:hAnsi="Sitka Text" w:cs="Arial"/>
          <w:color w:val="333333"/>
          <w:kern w:val="0"/>
          <w:lang w:eastAsia="nl-NL"/>
          <w14:ligatures w14:val="none"/>
        </w:rPr>
        <w:t xml:space="preserve">vastgesteld in overleg met het </w:t>
      </w:r>
      <w:r w:rsidR="003A69A1" w:rsidRPr="007230F0">
        <w:rPr>
          <w:rFonts w:ascii="Sitka Text" w:eastAsia="Times New Roman" w:hAnsi="Sitka Text" w:cs="Arial"/>
          <w:color w:val="333333"/>
          <w:kern w:val="0"/>
          <w:lang w:eastAsia="nl-NL"/>
          <w14:ligatures w14:val="none"/>
        </w:rPr>
        <w:t>Kerk Rent Meesters</w:t>
      </w:r>
      <w:r w:rsidRPr="007230F0">
        <w:rPr>
          <w:rFonts w:ascii="Sitka Text" w:eastAsia="Times New Roman" w:hAnsi="Sitka Text" w:cs="Arial"/>
          <w:color w:val="333333"/>
          <w:kern w:val="0"/>
          <w:lang w:eastAsia="nl-NL"/>
          <w14:ligatures w14:val="none"/>
        </w:rPr>
        <w:br/>
      </w:r>
      <w:r w:rsidRPr="007230F0">
        <w:rPr>
          <w:rFonts w:ascii="Sitka Text" w:eastAsia="Times New Roman" w:hAnsi="Sitka Text" w:cs="Arial"/>
          <w:color w:val="000000"/>
          <w:kern w:val="0"/>
          <w:shd w:val="clear" w:color="auto" w:fill="FFFFFF"/>
          <w:lang w:eastAsia="nl-NL"/>
          <w14:ligatures w14:val="none"/>
        </w:rPr>
        <w:t>Basis voor het op te stellen collecteroo</w:t>
      </w:r>
      <w:r w:rsidR="003A69A1" w:rsidRPr="007230F0">
        <w:rPr>
          <w:rFonts w:ascii="Sitka Text" w:eastAsia="Times New Roman" w:hAnsi="Sitka Text" w:cs="Arial"/>
          <w:color w:val="000000"/>
          <w:kern w:val="0"/>
          <w:shd w:val="clear" w:color="auto" w:fill="FFFFFF"/>
          <w:lang w:eastAsia="nl-NL"/>
          <w14:ligatures w14:val="none"/>
        </w:rPr>
        <w:t>ster:</w:t>
      </w:r>
    </w:p>
    <w:p w14:paraId="7F1CF947" w14:textId="77777777" w:rsidR="00850317" w:rsidRPr="007230F0" w:rsidRDefault="007358C0" w:rsidP="00850317">
      <w:pPr>
        <w:numPr>
          <w:ilvl w:val="0"/>
          <w:numId w:val="6"/>
        </w:numPr>
        <w:shd w:val="clear" w:color="auto" w:fill="FFFFFF"/>
        <w:spacing w:before="100" w:beforeAutospacing="1" w:after="100" w:afterAutospacing="1"/>
        <w:ind w:left="270"/>
        <w:rPr>
          <w:rFonts w:ascii="Sitka Text" w:eastAsia="Times New Roman" w:hAnsi="Sitka Text" w:cs="Arial"/>
          <w:color w:val="333333"/>
          <w:kern w:val="0"/>
          <w:lang w:eastAsia="nl-NL"/>
          <w14:ligatures w14:val="none"/>
        </w:rPr>
      </w:pPr>
      <w:r w:rsidRPr="007230F0">
        <w:rPr>
          <w:rFonts w:ascii="Sitka Text" w:eastAsia="Times New Roman" w:hAnsi="Sitka Text" w:cs="Arial"/>
          <w:color w:val="000000"/>
          <w:kern w:val="0"/>
          <w:shd w:val="clear" w:color="auto" w:fill="FFFFFF"/>
          <w:lang w:eastAsia="nl-NL"/>
          <w14:ligatures w14:val="none"/>
        </w:rPr>
        <w:t>H</w:t>
      </w:r>
      <w:r w:rsidR="00850317" w:rsidRPr="007230F0">
        <w:rPr>
          <w:rFonts w:ascii="Sitka Text" w:eastAsia="Times New Roman" w:hAnsi="Sitka Text" w:cs="Arial"/>
          <w:color w:val="000000"/>
          <w:kern w:val="0"/>
          <w:shd w:val="clear" w:color="auto" w:fill="FFFFFF"/>
          <w:lang w:eastAsia="nl-NL"/>
          <w14:ligatures w14:val="none"/>
        </w:rPr>
        <w:t>et landelijk rooster.</w:t>
      </w:r>
    </w:p>
    <w:p w14:paraId="15941434" w14:textId="77777777" w:rsidR="009778C7" w:rsidRPr="007230F0" w:rsidRDefault="007358C0" w:rsidP="009778C7">
      <w:pPr>
        <w:numPr>
          <w:ilvl w:val="0"/>
          <w:numId w:val="6"/>
        </w:numPr>
        <w:shd w:val="clear" w:color="auto" w:fill="FFFFFF"/>
        <w:spacing w:before="100" w:beforeAutospacing="1" w:after="100" w:afterAutospacing="1"/>
        <w:ind w:left="270"/>
        <w:rPr>
          <w:rFonts w:ascii="Sitka Text" w:eastAsia="Times New Roman" w:hAnsi="Sitka Text" w:cs="Arial"/>
          <w:color w:val="333333"/>
          <w:kern w:val="0"/>
          <w:lang w:eastAsia="nl-NL"/>
          <w14:ligatures w14:val="none"/>
        </w:rPr>
      </w:pPr>
      <w:r w:rsidRPr="007230F0">
        <w:rPr>
          <w:rFonts w:ascii="Sitka Text" w:eastAsia="Times New Roman" w:hAnsi="Sitka Text" w:cs="Arial"/>
          <w:color w:val="000000"/>
          <w:kern w:val="0"/>
          <w:shd w:val="clear" w:color="auto" w:fill="FFFFFF"/>
          <w:lang w:eastAsia="nl-NL"/>
          <w14:ligatures w14:val="none"/>
        </w:rPr>
        <w:t>S</w:t>
      </w:r>
      <w:r w:rsidR="00850317" w:rsidRPr="007230F0">
        <w:rPr>
          <w:rFonts w:ascii="Sitka Text" w:eastAsia="Times New Roman" w:hAnsi="Sitka Text" w:cs="Arial"/>
          <w:color w:val="000000"/>
          <w:kern w:val="0"/>
          <w:shd w:val="clear" w:color="auto" w:fill="FFFFFF"/>
          <w:lang w:eastAsia="nl-NL"/>
          <w14:ligatures w14:val="none"/>
        </w:rPr>
        <w:t xml:space="preserve">pecifieke acties en ondersteuning van eigen projecten </w:t>
      </w:r>
    </w:p>
    <w:p w14:paraId="6CD7C8A8" w14:textId="77777777" w:rsidR="009778C7" w:rsidRPr="007230F0" w:rsidRDefault="009778C7" w:rsidP="009778C7">
      <w:pPr>
        <w:numPr>
          <w:ilvl w:val="0"/>
          <w:numId w:val="6"/>
        </w:numPr>
        <w:shd w:val="clear" w:color="auto" w:fill="FFFFFF"/>
        <w:spacing w:before="100" w:beforeAutospacing="1" w:after="100" w:afterAutospacing="1"/>
        <w:ind w:left="270"/>
        <w:rPr>
          <w:rFonts w:ascii="Sitka Text" w:eastAsia="Times New Roman" w:hAnsi="Sitka Text" w:cs="Arial"/>
          <w:color w:val="333333"/>
          <w:kern w:val="0"/>
          <w:lang w:eastAsia="nl-NL"/>
          <w14:ligatures w14:val="none"/>
        </w:rPr>
      </w:pPr>
      <w:r w:rsidRPr="007230F0">
        <w:rPr>
          <w:rFonts w:ascii="Sitka Text" w:eastAsia="Times New Roman" w:hAnsi="Sitka Text" w:cs="Arial"/>
          <w:color w:val="000000"/>
          <w:kern w:val="0"/>
          <w:shd w:val="clear" w:color="auto" w:fill="FFFFFF"/>
          <w:lang w:eastAsia="nl-NL"/>
          <w14:ligatures w14:val="none"/>
        </w:rPr>
        <w:t xml:space="preserve">Andere bronnen van inkomsten zijn giften, legaten, rente uit spaargelden, opbrengsten uit acties </w:t>
      </w:r>
    </w:p>
    <w:p w14:paraId="2D39D6F5" w14:textId="77777777" w:rsidR="009778C7" w:rsidRPr="007230F0" w:rsidRDefault="009778C7" w:rsidP="009778C7">
      <w:pPr>
        <w:numPr>
          <w:ilvl w:val="0"/>
          <w:numId w:val="6"/>
        </w:numPr>
        <w:shd w:val="clear" w:color="auto" w:fill="FFFFFF"/>
        <w:spacing w:before="100" w:beforeAutospacing="1" w:after="100" w:afterAutospacing="1"/>
        <w:ind w:left="270"/>
        <w:rPr>
          <w:rFonts w:ascii="Sitka Text" w:eastAsia="Times New Roman" w:hAnsi="Sitka Text" w:cs="Arial"/>
          <w:color w:val="333333"/>
          <w:kern w:val="0"/>
          <w:lang w:eastAsia="nl-NL"/>
          <w14:ligatures w14:val="none"/>
        </w:rPr>
      </w:pPr>
      <w:r w:rsidRPr="007230F0">
        <w:rPr>
          <w:rFonts w:ascii="Sitka Text" w:eastAsia="Times New Roman" w:hAnsi="Sitka Text" w:cs="Arial"/>
          <w:color w:val="000000"/>
          <w:kern w:val="0"/>
          <w:shd w:val="clear" w:color="auto" w:fill="FFFFFF"/>
          <w:lang w:eastAsia="nl-NL"/>
          <w14:ligatures w14:val="none"/>
        </w:rPr>
        <w:t xml:space="preserve">Conform de landelijke richtlijnen van de PKN zal er jaarlijks een jaarrekening en een begroting worden opgesteld. De belegstukken zullen conform de richtlijnen van de PKN worden ingevuld. Rapportage zal worden gedaan via het FRIS-tool van de PKN en tevens worden conform de </w:t>
      </w:r>
      <w:r w:rsidR="007358C0" w:rsidRPr="007230F0">
        <w:rPr>
          <w:rFonts w:ascii="Sitka Text" w:eastAsia="Times New Roman" w:hAnsi="Sitka Text" w:cs="Arial"/>
          <w:color w:val="000000"/>
          <w:kern w:val="0"/>
          <w:shd w:val="clear" w:color="auto" w:fill="FFFFFF"/>
          <w:lang w:eastAsia="nl-NL"/>
          <w14:ligatures w14:val="none"/>
        </w:rPr>
        <w:t>ANBI-voorwaarden</w:t>
      </w:r>
      <w:r w:rsidRPr="007230F0">
        <w:rPr>
          <w:rFonts w:ascii="Sitka Text" w:eastAsia="Times New Roman" w:hAnsi="Sitka Text" w:cs="Arial"/>
          <w:color w:val="000000"/>
          <w:kern w:val="0"/>
          <w:shd w:val="clear" w:color="auto" w:fill="FFFFFF"/>
          <w:lang w:eastAsia="nl-NL"/>
          <w14:ligatures w14:val="none"/>
        </w:rPr>
        <w:t xml:space="preserve"> de jaarcijfers tijdig gepubliceerd op de website van emmausgemeente.</w:t>
      </w:r>
    </w:p>
    <w:p w14:paraId="1EF84DA5" w14:textId="77777777" w:rsidR="009778C7" w:rsidRPr="007230F0" w:rsidRDefault="009778C7" w:rsidP="009778C7">
      <w:pPr>
        <w:shd w:val="clear" w:color="auto" w:fill="FFFFFF"/>
        <w:spacing w:before="100" w:beforeAutospacing="1" w:after="100" w:afterAutospacing="1"/>
        <w:ind w:left="270"/>
        <w:rPr>
          <w:rFonts w:ascii="Sitka Text" w:eastAsia="Times New Roman" w:hAnsi="Sitka Text" w:cs="Arial"/>
          <w:color w:val="333333"/>
          <w:kern w:val="0"/>
          <w:lang w:eastAsia="nl-NL"/>
          <w14:ligatures w14:val="none"/>
        </w:rPr>
      </w:pPr>
    </w:p>
    <w:p w14:paraId="36C78836" w14:textId="77777777" w:rsidR="00850317" w:rsidRPr="007230F0" w:rsidRDefault="007358C0" w:rsidP="009778C7">
      <w:pPr>
        <w:shd w:val="clear" w:color="auto" w:fill="FFFFFF"/>
        <w:spacing w:before="100" w:beforeAutospacing="1" w:after="100" w:afterAutospacing="1"/>
        <w:ind w:left="-90"/>
        <w:rPr>
          <w:rFonts w:ascii="Sitka Text" w:eastAsia="Times New Roman" w:hAnsi="Sitka Text" w:cs="Arial"/>
          <w:color w:val="333333"/>
          <w:kern w:val="0"/>
          <w:lang w:eastAsia="nl-NL"/>
          <w14:ligatures w14:val="none"/>
        </w:rPr>
      </w:pPr>
      <w:r w:rsidRPr="007230F0">
        <w:rPr>
          <w:rFonts w:ascii="Sitka Text" w:eastAsia="Times New Roman" w:hAnsi="Sitka Text" w:cs="Arial"/>
          <w:b/>
          <w:bCs/>
          <w:i/>
          <w:iCs/>
          <w:color w:val="333333"/>
          <w:kern w:val="0"/>
          <w:lang w:eastAsia="nl-NL"/>
          <w14:ligatures w14:val="none"/>
        </w:rPr>
        <w:t xml:space="preserve">6. </w:t>
      </w:r>
      <w:r w:rsidR="00850317" w:rsidRPr="007230F0">
        <w:rPr>
          <w:rFonts w:ascii="Sitka Text" w:eastAsia="Times New Roman" w:hAnsi="Sitka Text" w:cs="Arial"/>
          <w:b/>
          <w:bCs/>
          <w:i/>
          <w:iCs/>
          <w:color w:val="333333"/>
          <w:kern w:val="0"/>
          <w:lang w:eastAsia="nl-NL"/>
          <w14:ligatures w14:val="none"/>
        </w:rPr>
        <w:t xml:space="preserve"> Besteding diaconale gelden/uitgaven</w:t>
      </w:r>
    </w:p>
    <w:p w14:paraId="1FC14E38" w14:textId="77777777" w:rsidR="009778C7" w:rsidRPr="007230F0" w:rsidRDefault="00850317" w:rsidP="00975D22">
      <w:pPr>
        <w:shd w:val="clear" w:color="auto" w:fill="FFFFFF"/>
        <w:rPr>
          <w:rFonts w:ascii="Sitka Text" w:eastAsia="Times New Roman" w:hAnsi="Sitka Text" w:cs="Arial"/>
          <w:color w:val="333333"/>
          <w:kern w:val="0"/>
          <w:shd w:val="clear" w:color="auto" w:fill="FFFFFF"/>
          <w:lang w:eastAsia="nl-NL"/>
          <w14:ligatures w14:val="none"/>
        </w:rPr>
      </w:pPr>
      <w:r w:rsidRPr="007230F0">
        <w:rPr>
          <w:rFonts w:ascii="Sitka Text" w:eastAsia="Times New Roman" w:hAnsi="Sitka Text" w:cs="Arial"/>
          <w:color w:val="333333"/>
          <w:kern w:val="0"/>
          <w:shd w:val="clear" w:color="auto" w:fill="FFFFFF"/>
          <w:lang w:eastAsia="nl-NL"/>
          <w14:ligatures w14:val="none"/>
        </w:rPr>
        <w:t>Ook de diaconie ontkomt niet aan een aantal vaste uitgaven zoals administratieve kosten (opstellen jaarrekening) en verplichtingen (afdracht diaconaal quotum).</w:t>
      </w:r>
      <w:r w:rsidRPr="007230F0">
        <w:rPr>
          <w:rFonts w:ascii="Sitka Text" w:eastAsia="Times New Roman" w:hAnsi="Sitka Text" w:cs="Arial"/>
          <w:color w:val="333333"/>
          <w:kern w:val="0"/>
          <w:lang w:eastAsia="nl-NL"/>
          <w14:ligatures w14:val="none"/>
        </w:rPr>
        <w:br/>
      </w:r>
      <w:r w:rsidRPr="007230F0">
        <w:rPr>
          <w:rFonts w:ascii="Sitka Text" w:eastAsia="Times New Roman" w:hAnsi="Sitka Text" w:cs="Arial"/>
          <w:color w:val="333333"/>
          <w:kern w:val="0"/>
          <w:shd w:val="clear" w:color="auto" w:fill="FFFFFF"/>
          <w:lang w:eastAsia="nl-NL"/>
          <w14:ligatures w14:val="none"/>
        </w:rPr>
        <w:t>Daarnaast zijn er diverse vaste uitgaven vanuit beleidskeuzen (</w:t>
      </w:r>
      <w:r w:rsidR="003A69A1" w:rsidRPr="007230F0">
        <w:rPr>
          <w:rFonts w:ascii="Sitka Text" w:eastAsia="Times New Roman" w:hAnsi="Sitka Text" w:cs="Arial"/>
          <w:color w:val="333333"/>
          <w:kern w:val="0"/>
          <w:shd w:val="clear" w:color="auto" w:fill="FFFFFF"/>
          <w:lang w:eastAsia="nl-NL"/>
          <w14:ligatures w14:val="none"/>
        </w:rPr>
        <w:t xml:space="preserve">viering H.A., </w:t>
      </w:r>
      <w:r w:rsidRPr="007230F0">
        <w:rPr>
          <w:rFonts w:ascii="Sitka Text" w:eastAsia="Times New Roman" w:hAnsi="Sitka Text" w:cs="Arial"/>
          <w:color w:val="333333"/>
          <w:kern w:val="0"/>
          <w:shd w:val="clear" w:color="auto" w:fill="FFFFFF"/>
          <w:lang w:eastAsia="nl-NL"/>
          <w14:ligatures w14:val="none"/>
        </w:rPr>
        <w:t>kerst</w:t>
      </w:r>
      <w:r w:rsidR="003A69A1" w:rsidRPr="007230F0">
        <w:rPr>
          <w:rFonts w:ascii="Sitka Text" w:eastAsia="Times New Roman" w:hAnsi="Sitka Text" w:cs="Arial"/>
          <w:color w:val="333333"/>
          <w:kern w:val="0"/>
          <w:shd w:val="clear" w:color="auto" w:fill="FFFFFF"/>
          <w:lang w:eastAsia="nl-NL"/>
          <w14:ligatures w14:val="none"/>
        </w:rPr>
        <w:t>presentjes</w:t>
      </w:r>
      <w:r w:rsidRPr="007230F0">
        <w:rPr>
          <w:rFonts w:ascii="Sitka Text" w:eastAsia="Times New Roman" w:hAnsi="Sitka Text" w:cs="Arial"/>
          <w:color w:val="333333"/>
          <w:kern w:val="0"/>
          <w:shd w:val="clear" w:color="auto" w:fill="FFFFFF"/>
          <w:lang w:eastAsia="nl-NL"/>
          <w14:ligatures w14:val="none"/>
        </w:rPr>
        <w:t xml:space="preserve"> ouderen, </w:t>
      </w:r>
      <w:r w:rsidR="009778C7" w:rsidRPr="007230F0">
        <w:rPr>
          <w:rFonts w:ascii="Sitka Text" w:eastAsia="Times New Roman" w:hAnsi="Sitka Text" w:cs="Arial"/>
          <w:color w:val="333333"/>
          <w:kern w:val="0"/>
          <w:shd w:val="clear" w:color="auto" w:fill="FFFFFF"/>
          <w:lang w:eastAsia="nl-NL"/>
          <w14:ligatures w14:val="none"/>
        </w:rPr>
        <w:t xml:space="preserve">aankoop kaarsen </w:t>
      </w:r>
      <w:proofErr w:type="spellStart"/>
      <w:r w:rsidRPr="007230F0">
        <w:rPr>
          <w:rFonts w:ascii="Sitka Text" w:eastAsia="Times New Roman" w:hAnsi="Sitka Text" w:cs="Arial"/>
          <w:color w:val="333333"/>
          <w:kern w:val="0"/>
          <w:shd w:val="clear" w:color="auto" w:fill="FFFFFF"/>
          <w:lang w:eastAsia="nl-NL"/>
          <w14:ligatures w14:val="none"/>
        </w:rPr>
        <w:t>etc</w:t>
      </w:r>
      <w:proofErr w:type="spellEnd"/>
      <w:r w:rsidRPr="007230F0">
        <w:rPr>
          <w:rFonts w:ascii="Sitka Text" w:eastAsia="Times New Roman" w:hAnsi="Sitka Text" w:cs="Arial"/>
          <w:color w:val="333333"/>
          <w:kern w:val="0"/>
          <w:shd w:val="clear" w:color="auto" w:fill="FFFFFF"/>
          <w:lang w:eastAsia="nl-NL"/>
          <w14:ligatures w14:val="none"/>
        </w:rPr>
        <w:t xml:space="preserve">). </w:t>
      </w:r>
    </w:p>
    <w:p w14:paraId="55E28293" w14:textId="77777777" w:rsidR="009778C7" w:rsidRPr="007230F0" w:rsidRDefault="009778C7" w:rsidP="00975D22">
      <w:pPr>
        <w:shd w:val="clear" w:color="auto" w:fill="FFFFFF"/>
        <w:rPr>
          <w:rFonts w:ascii="Sitka Text" w:eastAsia="Times New Roman" w:hAnsi="Sitka Text" w:cs="Arial"/>
          <w:color w:val="333333"/>
          <w:kern w:val="0"/>
          <w:shd w:val="clear" w:color="auto" w:fill="FFFFFF"/>
          <w:lang w:eastAsia="nl-NL"/>
          <w14:ligatures w14:val="none"/>
        </w:rPr>
      </w:pPr>
    </w:p>
    <w:p w14:paraId="6DB81F23" w14:textId="77777777" w:rsidR="009778C7" w:rsidRPr="007230F0" w:rsidRDefault="009778C7" w:rsidP="00975D22">
      <w:pPr>
        <w:shd w:val="clear" w:color="auto" w:fill="FFFFFF"/>
        <w:rPr>
          <w:rFonts w:ascii="Sitka Text" w:eastAsia="Times New Roman" w:hAnsi="Sitka Text" w:cs="Arial"/>
          <w:color w:val="333333"/>
          <w:kern w:val="0"/>
          <w:shd w:val="clear" w:color="auto" w:fill="FFFFFF"/>
          <w:lang w:eastAsia="nl-NL"/>
          <w14:ligatures w14:val="none"/>
        </w:rPr>
      </w:pPr>
    </w:p>
    <w:p w14:paraId="4B8F6478" w14:textId="77777777" w:rsidR="009778C7" w:rsidRPr="007230F0" w:rsidRDefault="009778C7" w:rsidP="00975D22">
      <w:pPr>
        <w:shd w:val="clear" w:color="auto" w:fill="FFFFFF"/>
        <w:rPr>
          <w:rFonts w:ascii="Sitka Text" w:eastAsia="Times New Roman" w:hAnsi="Sitka Text" w:cs="Arial"/>
          <w:color w:val="333333"/>
          <w:kern w:val="0"/>
          <w:shd w:val="clear" w:color="auto" w:fill="FFFFFF"/>
          <w:lang w:eastAsia="nl-NL"/>
          <w14:ligatures w14:val="none"/>
        </w:rPr>
      </w:pPr>
    </w:p>
    <w:p w14:paraId="570E3904" w14:textId="77777777" w:rsidR="007358C0" w:rsidRPr="007230F0" w:rsidRDefault="007358C0" w:rsidP="00975D22">
      <w:pPr>
        <w:shd w:val="clear" w:color="auto" w:fill="FFFFFF"/>
        <w:rPr>
          <w:rFonts w:ascii="Sitka Text" w:eastAsia="Times New Roman" w:hAnsi="Sitka Text" w:cs="Arial"/>
          <w:color w:val="333333"/>
          <w:kern w:val="0"/>
          <w:lang w:eastAsia="nl-NL"/>
          <w14:ligatures w14:val="none"/>
        </w:rPr>
      </w:pPr>
    </w:p>
    <w:p w14:paraId="57AE3E18" w14:textId="77777777" w:rsidR="007358C0" w:rsidRPr="007230F0" w:rsidRDefault="007358C0" w:rsidP="00975D22">
      <w:pPr>
        <w:shd w:val="clear" w:color="auto" w:fill="FFFFFF"/>
        <w:rPr>
          <w:rFonts w:ascii="Sitka Text" w:eastAsia="Times New Roman" w:hAnsi="Sitka Text" w:cs="Arial"/>
          <w:color w:val="333333"/>
          <w:kern w:val="0"/>
          <w:lang w:eastAsia="nl-NL"/>
          <w14:ligatures w14:val="none"/>
        </w:rPr>
      </w:pPr>
    </w:p>
    <w:p w14:paraId="1ADBB2A9" w14:textId="77777777" w:rsidR="007230F0" w:rsidRPr="007230F0" w:rsidRDefault="007230F0" w:rsidP="00975D22">
      <w:pPr>
        <w:shd w:val="clear" w:color="auto" w:fill="FFFFFF"/>
        <w:rPr>
          <w:rFonts w:ascii="Sitka Text" w:eastAsia="Times New Roman" w:hAnsi="Sitka Text" w:cs="Arial"/>
          <w:color w:val="333333"/>
          <w:kern w:val="0"/>
          <w:lang w:eastAsia="nl-NL"/>
          <w14:ligatures w14:val="none"/>
        </w:rPr>
      </w:pPr>
    </w:p>
    <w:p w14:paraId="3452469B" w14:textId="77777777" w:rsidR="007230F0" w:rsidRPr="007230F0" w:rsidRDefault="007230F0" w:rsidP="00975D22">
      <w:pPr>
        <w:shd w:val="clear" w:color="auto" w:fill="FFFFFF"/>
        <w:rPr>
          <w:rFonts w:ascii="Sitka Text" w:eastAsia="Times New Roman" w:hAnsi="Sitka Text" w:cs="Arial"/>
          <w:color w:val="333333"/>
          <w:kern w:val="0"/>
          <w:lang w:eastAsia="nl-NL"/>
          <w14:ligatures w14:val="none"/>
        </w:rPr>
      </w:pPr>
    </w:p>
    <w:p w14:paraId="52911149" w14:textId="7961B464" w:rsidR="00850317" w:rsidRPr="007230F0" w:rsidRDefault="00850317" w:rsidP="00975D22">
      <w:pPr>
        <w:shd w:val="clear" w:color="auto" w:fill="FFFFFF"/>
        <w:rPr>
          <w:rFonts w:ascii="Sitka Text" w:eastAsia="Times New Roman" w:hAnsi="Sitka Text" w:cs="Arial"/>
          <w:color w:val="333333"/>
          <w:kern w:val="0"/>
          <w:lang w:eastAsia="nl-NL"/>
          <w14:ligatures w14:val="none"/>
        </w:rPr>
      </w:pPr>
      <w:r w:rsidRPr="007230F0">
        <w:rPr>
          <w:rFonts w:ascii="Sitka Text" w:eastAsia="Times New Roman" w:hAnsi="Sitka Text" w:cs="Arial"/>
          <w:color w:val="333333"/>
          <w:kern w:val="0"/>
          <w:lang w:eastAsia="nl-NL"/>
          <w14:ligatures w14:val="none"/>
        </w:rPr>
        <w:lastRenderedPageBreak/>
        <w:br/>
      </w:r>
      <w:r w:rsidRPr="007230F0">
        <w:rPr>
          <w:rFonts w:ascii="Sitka Text" w:eastAsia="Times New Roman" w:hAnsi="Sitka Text" w:cs="Arial"/>
          <w:b/>
          <w:bCs/>
          <w:color w:val="333333"/>
          <w:kern w:val="36"/>
          <w:lang w:eastAsia="nl-NL"/>
          <w14:ligatures w14:val="none"/>
        </w:rPr>
        <w:br/>
        <w:t>6. Projecten</w:t>
      </w:r>
    </w:p>
    <w:p w14:paraId="2250ECF2" w14:textId="77777777" w:rsidR="00987D59" w:rsidRPr="007230F0" w:rsidRDefault="00987D59" w:rsidP="00987D59">
      <w:pPr>
        <w:rPr>
          <w:rFonts w:ascii="Sitka Text" w:hAnsi="Sitka Text" w:cs="Arial"/>
        </w:rPr>
      </w:pPr>
      <w:r w:rsidRPr="007230F0">
        <w:rPr>
          <w:rFonts w:ascii="Sitka Text" w:eastAsia="Times New Roman" w:hAnsi="Sitka Text" w:cs="Arial"/>
          <w:color w:val="333333"/>
          <w:kern w:val="0"/>
          <w:lang w:eastAsia="nl-NL"/>
          <w14:ligatures w14:val="none"/>
        </w:rPr>
        <w:t xml:space="preserve">. </w:t>
      </w:r>
      <w:r w:rsidR="00850317" w:rsidRPr="007230F0">
        <w:rPr>
          <w:rFonts w:ascii="Sitka Text" w:eastAsia="Times New Roman" w:hAnsi="Sitka Text" w:cs="Arial"/>
          <w:color w:val="333333"/>
          <w:kern w:val="0"/>
          <w:lang w:eastAsia="nl-NL"/>
          <w14:ligatures w14:val="none"/>
        </w:rPr>
        <w:br/>
      </w:r>
      <w:r w:rsidRPr="007230F0">
        <w:rPr>
          <w:rFonts w:ascii="Sitka Text" w:hAnsi="Sitka Text" w:cs="Arial"/>
        </w:rPr>
        <w:t xml:space="preserve">De diakenen binnen onze gemeente hebben als taak op te roepen tot deze dienstbaarheid in de navolging van Jezus Christus. Zij nemen de diaconale taak van de gemeente niet uit handen, maar stimuleren de gemeente om een diaconale gemeente te zijn. </w:t>
      </w:r>
    </w:p>
    <w:p w14:paraId="159EC813" w14:textId="1EBBAB93" w:rsidR="00987D59" w:rsidRPr="007230F0" w:rsidRDefault="00987D59" w:rsidP="00987D59">
      <w:pPr>
        <w:rPr>
          <w:rFonts w:ascii="Sitka Text" w:hAnsi="Sitka Text" w:cs="Arial"/>
          <w:u w:val="single"/>
        </w:rPr>
      </w:pPr>
      <w:r w:rsidRPr="007230F0">
        <w:rPr>
          <w:rFonts w:ascii="Sitka Text" w:hAnsi="Sitka Text" w:cs="Arial"/>
        </w:rPr>
        <w:t>Ook hebben de diakenen een coördinerende taak en regelen de collecten. Aan alle speciale collectes wordt extra aandacht geschonken door het te vermelden in het kerkblad en beamer en de zondagsbrief. Voorbeelden van speciale acties zijn: werelddiaconaat, binnenlands diaconaat, paasgroeten actie, voedselbank</w:t>
      </w:r>
      <w:r w:rsidR="00A5014B" w:rsidRPr="007230F0">
        <w:rPr>
          <w:rFonts w:ascii="Sitka Text" w:hAnsi="Sitka Text" w:cs="Arial"/>
        </w:rPr>
        <w:t xml:space="preserve"> </w:t>
      </w:r>
      <w:r w:rsidRPr="007230F0">
        <w:rPr>
          <w:rFonts w:ascii="Sitka Text" w:hAnsi="Sitka Text" w:cs="Arial"/>
        </w:rPr>
        <w:t>Aan het werelddiaconaat wordt speciale aandacht geschonken. Bij de viering van het heilig avondmaal is er altijd een diaconale collecte. Maar er zijn nog meer collectes waar ook speciale aandacht aan wordt geschonken. Binnenlands diaconaat/Kinderen in de knel. Wereld-</w:t>
      </w:r>
      <w:proofErr w:type="spellStart"/>
      <w:proofErr w:type="gramStart"/>
      <w:r w:rsidRPr="007230F0">
        <w:rPr>
          <w:rFonts w:ascii="Sitka Text" w:hAnsi="Sitka Text" w:cs="Arial"/>
        </w:rPr>
        <w:t>Lepradag</w:t>
      </w:r>
      <w:proofErr w:type="spellEnd"/>
      <w:r w:rsidRPr="007230F0">
        <w:rPr>
          <w:rFonts w:ascii="Sitka Text" w:hAnsi="Sitka Text" w:cs="Arial"/>
        </w:rPr>
        <w:t xml:space="preserve"> /</w:t>
      </w:r>
      <w:proofErr w:type="gramEnd"/>
      <w:r w:rsidRPr="007230F0">
        <w:rPr>
          <w:rFonts w:ascii="Sitka Text" w:hAnsi="Sitka Text" w:cs="Arial"/>
        </w:rPr>
        <w:t xml:space="preserve"> Paasgroet-actie (d.m.v. het versturen van kaarten Voedselbank De diakenen hebben onderling een taakverdeling gemaakt. Als extra taken hebben zij</w:t>
      </w:r>
      <w:r w:rsidR="00724048">
        <w:rPr>
          <w:rFonts w:ascii="Sitka Text" w:hAnsi="Sitka Text" w:cs="Arial"/>
        </w:rPr>
        <w:t xml:space="preserve">n; </w:t>
      </w:r>
      <w:r w:rsidRPr="007230F0">
        <w:rPr>
          <w:rFonts w:ascii="Sitka Text" w:hAnsi="Sitka Text" w:cs="Arial"/>
        </w:rPr>
        <w:t xml:space="preserve">voorbereiding van de avondmaalsvieringen; opstellen collecterooster in samenwerking met de </w:t>
      </w:r>
      <w:proofErr w:type="spellStart"/>
      <w:r w:rsidRPr="007230F0">
        <w:rPr>
          <w:rFonts w:ascii="Sitka Text" w:hAnsi="Sitka Text" w:cs="Arial"/>
        </w:rPr>
        <w:t>kerkrentmeesters</w:t>
      </w:r>
      <w:proofErr w:type="spellEnd"/>
      <w:r w:rsidRPr="007230F0">
        <w:rPr>
          <w:rFonts w:ascii="Sitka Text" w:hAnsi="Sitka Text" w:cs="Arial"/>
        </w:rPr>
        <w:t>; zending</w:t>
      </w:r>
      <w:r w:rsidR="00AA3E62">
        <w:rPr>
          <w:rFonts w:ascii="Sitka Text" w:hAnsi="Sitka Text" w:cs="Arial"/>
        </w:rPr>
        <w:t>, opmaken en inrichten van de dankdag tafel.</w:t>
      </w:r>
    </w:p>
    <w:p w14:paraId="04209F92" w14:textId="77777777" w:rsidR="007230F0" w:rsidRPr="007230F0" w:rsidRDefault="007230F0" w:rsidP="007230F0">
      <w:pPr>
        <w:rPr>
          <w:rFonts w:ascii="Sitka Text" w:hAnsi="Sitka Text"/>
        </w:rPr>
      </w:pPr>
      <w:r w:rsidRPr="007230F0">
        <w:rPr>
          <w:rFonts w:ascii="Sitka Text" w:hAnsi="Sitka Text"/>
        </w:rPr>
        <w:t>Voor de individuele taken die de leden van de diaconie doen verwijzen wij u naar de voorzitter van de diaconie. Hier kunt u terecht met al uw vragen.</w:t>
      </w:r>
    </w:p>
    <w:p w14:paraId="72964887" w14:textId="77777777" w:rsidR="007230F0" w:rsidRPr="007230F0" w:rsidRDefault="007230F0" w:rsidP="007230F0">
      <w:pPr>
        <w:shd w:val="clear" w:color="auto" w:fill="FFFFFF"/>
        <w:spacing w:after="62"/>
        <w:outlineLvl w:val="1"/>
        <w:rPr>
          <w:rFonts w:ascii="Sitka Text" w:eastAsia="Times New Roman" w:hAnsi="Sitka Text" w:cs="Arial"/>
          <w:color w:val="333333"/>
          <w:kern w:val="0"/>
          <w:lang w:eastAsia="nl-NL"/>
          <w14:ligatures w14:val="none"/>
        </w:rPr>
      </w:pPr>
    </w:p>
    <w:p w14:paraId="076E314F" w14:textId="77777777" w:rsidR="00850317" w:rsidRPr="007230F0" w:rsidRDefault="00850317" w:rsidP="007230F0">
      <w:pPr>
        <w:shd w:val="clear" w:color="auto" w:fill="FFFFFF"/>
        <w:spacing w:after="62"/>
        <w:outlineLvl w:val="1"/>
        <w:rPr>
          <w:rFonts w:ascii="Sitka Text" w:eastAsia="Times New Roman" w:hAnsi="Sitka Text" w:cs="Arial"/>
          <w:color w:val="333333"/>
          <w:kern w:val="0"/>
          <w:lang w:eastAsia="nl-NL"/>
          <w14:ligatures w14:val="none"/>
        </w:rPr>
      </w:pPr>
    </w:p>
    <w:p w14:paraId="29666437" w14:textId="77777777" w:rsidR="00850317" w:rsidRPr="007230F0" w:rsidRDefault="00850317" w:rsidP="00975D22">
      <w:pPr>
        <w:shd w:val="clear" w:color="auto" w:fill="FFFFFF"/>
        <w:spacing w:after="62"/>
        <w:outlineLvl w:val="1"/>
        <w:rPr>
          <w:rFonts w:ascii="Sitka Text" w:eastAsia="Times New Roman" w:hAnsi="Sitka Text" w:cs="Arial"/>
          <w:color w:val="333333"/>
          <w:kern w:val="0"/>
          <w:lang w:eastAsia="nl-NL"/>
          <w14:ligatures w14:val="none"/>
        </w:rPr>
      </w:pPr>
      <w:r w:rsidRPr="007230F0">
        <w:rPr>
          <w:rFonts w:ascii="Sitka Text" w:eastAsia="Times New Roman" w:hAnsi="Sitka Text" w:cs="Arial"/>
          <w:b/>
          <w:bCs/>
          <w:color w:val="333333"/>
          <w:kern w:val="0"/>
          <w:lang w:eastAsia="nl-NL"/>
          <w14:ligatures w14:val="none"/>
        </w:rPr>
        <w:br/>
      </w:r>
      <w:r w:rsidR="00A5014B" w:rsidRPr="007230F0">
        <w:rPr>
          <w:rFonts w:ascii="Sitka Text" w:eastAsia="Times New Roman" w:hAnsi="Sitka Text" w:cs="Arial"/>
          <w:color w:val="333333"/>
          <w:kern w:val="0"/>
          <w:lang w:eastAsia="nl-NL"/>
          <w14:ligatures w14:val="none"/>
        </w:rPr>
        <w:t>Plaatselijke en regionale stichtingen/goede doelen die wij een warm hart toedragen zullen onze aandacht hebben.</w:t>
      </w:r>
      <w:r w:rsidR="00A5014B" w:rsidRPr="007230F0">
        <w:rPr>
          <w:rFonts w:ascii="Sitka Text" w:eastAsia="Times New Roman" w:hAnsi="Sitka Text" w:cs="Arial"/>
          <w:color w:val="333333"/>
          <w:kern w:val="0"/>
          <w:lang w:eastAsia="nl-NL"/>
          <w14:ligatures w14:val="none"/>
        </w:rPr>
        <w:br/>
        <w:t>Dit beleidsplan heeft een looptijd van 4 jaar. In deze periode zal veel veranderen en stellen ons voor grote uitdagingen.</w:t>
      </w:r>
      <w:r w:rsidR="00A5014B" w:rsidRPr="007230F0">
        <w:rPr>
          <w:rFonts w:ascii="Sitka Text" w:eastAsia="Times New Roman" w:hAnsi="Sitka Text" w:cs="Arial"/>
          <w:color w:val="333333"/>
          <w:kern w:val="0"/>
          <w:lang w:eastAsia="nl-NL"/>
          <w14:ligatures w14:val="none"/>
        </w:rPr>
        <w:br/>
        <w:t>Daarom is het beleid gericht op hoofdlijnen om zo goed mogelijk in te spelen op deze veranderingen.</w:t>
      </w:r>
    </w:p>
    <w:p w14:paraId="581F5484" w14:textId="77777777" w:rsidR="007358C0" w:rsidRPr="007230F0" w:rsidRDefault="007358C0" w:rsidP="007358C0">
      <w:pPr>
        <w:pStyle w:val="Normaalweb"/>
        <w:rPr>
          <w:rFonts w:ascii="Sitka Text" w:hAnsi="Sitka Text" w:cs="Arial"/>
        </w:rPr>
      </w:pPr>
      <w:r w:rsidRPr="007230F0">
        <w:rPr>
          <w:rFonts w:ascii="Sitka Text" w:hAnsi="Sitka Text" w:cs="Arial"/>
          <w:b/>
          <w:bCs/>
        </w:rPr>
        <w:t xml:space="preserve">Wat gaan we doen: </w:t>
      </w:r>
      <w:r w:rsidRPr="007230F0">
        <w:rPr>
          <w:rFonts w:ascii="Sitka Text" w:hAnsi="Sitka Text" w:cs="Arial"/>
        </w:rPr>
        <w:t xml:space="preserve">Als diaconie blijven we bovenstaande activiteiten handhaven en waar nodig uitbreiden als dit binnen onze mogelijkheden ligt. </w:t>
      </w:r>
    </w:p>
    <w:p w14:paraId="44FA312E" w14:textId="77777777" w:rsidR="007358C0" w:rsidRPr="007230F0" w:rsidRDefault="007358C0" w:rsidP="007358C0">
      <w:pPr>
        <w:pStyle w:val="Normaalweb"/>
        <w:rPr>
          <w:rFonts w:ascii="Sitka Text" w:hAnsi="Sitka Text" w:cs="Arial"/>
        </w:rPr>
      </w:pPr>
      <w:r w:rsidRPr="007230F0">
        <w:rPr>
          <w:rFonts w:ascii="Sitka Text" w:hAnsi="Sitka Text" w:cs="Arial"/>
        </w:rPr>
        <w:t xml:space="preserve">In het verlengde hiervan proberen we samenwerking te zoeken met verschillende instanties/kerken om hulpvragen eerder en beter in beeld te krijgen en sneller hulp te kunnen verlenen in alle gezamenlijkheid. Diaconie “doe” je niet alleen. </w:t>
      </w:r>
    </w:p>
    <w:p w14:paraId="4D3D9AC3" w14:textId="77777777" w:rsidR="00B90603" w:rsidRPr="007230F0" w:rsidRDefault="00B90603" w:rsidP="009778C7">
      <w:pPr>
        <w:shd w:val="clear" w:color="auto" w:fill="FFFFFF"/>
        <w:spacing w:after="62"/>
        <w:outlineLvl w:val="1"/>
        <w:rPr>
          <w:rFonts w:ascii="Sitka Text" w:eastAsia="Times New Roman" w:hAnsi="Sitka Text" w:cs="Arial"/>
          <w:color w:val="333333"/>
          <w:kern w:val="0"/>
          <w:lang w:eastAsia="nl-NL"/>
          <w14:ligatures w14:val="none"/>
        </w:rPr>
      </w:pPr>
    </w:p>
    <w:p w14:paraId="27F47F2A" w14:textId="7B6037B8" w:rsidR="007230F0" w:rsidRPr="007230F0" w:rsidRDefault="007230F0" w:rsidP="007230F0">
      <w:pPr>
        <w:rPr>
          <w:rFonts w:ascii="Sitka Text" w:hAnsi="Sitka Text"/>
        </w:rPr>
      </w:pPr>
      <w:r w:rsidRPr="007230F0">
        <w:rPr>
          <w:rFonts w:ascii="Sitka Text" w:hAnsi="Sitka Text"/>
        </w:rPr>
        <w:t xml:space="preserve"> </w:t>
      </w:r>
    </w:p>
    <w:sectPr w:rsidR="007230F0" w:rsidRPr="007230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tka Text">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36352"/>
    <w:multiLevelType w:val="multilevel"/>
    <w:tmpl w:val="1EB0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510B40"/>
    <w:multiLevelType w:val="multilevel"/>
    <w:tmpl w:val="8DE0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A486B"/>
    <w:multiLevelType w:val="multilevel"/>
    <w:tmpl w:val="06FC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B27669"/>
    <w:multiLevelType w:val="multilevel"/>
    <w:tmpl w:val="F042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9B2EF4"/>
    <w:multiLevelType w:val="multilevel"/>
    <w:tmpl w:val="02EA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A27F8F"/>
    <w:multiLevelType w:val="multilevel"/>
    <w:tmpl w:val="E51CF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1D6AAC"/>
    <w:multiLevelType w:val="multilevel"/>
    <w:tmpl w:val="266A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3255DC"/>
    <w:multiLevelType w:val="multilevel"/>
    <w:tmpl w:val="280013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865D2B"/>
    <w:multiLevelType w:val="multilevel"/>
    <w:tmpl w:val="F0A2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F73C21"/>
    <w:multiLevelType w:val="multilevel"/>
    <w:tmpl w:val="FC7A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027B75"/>
    <w:multiLevelType w:val="multilevel"/>
    <w:tmpl w:val="0CCC2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506E72"/>
    <w:multiLevelType w:val="multilevel"/>
    <w:tmpl w:val="C608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F60196"/>
    <w:multiLevelType w:val="multilevel"/>
    <w:tmpl w:val="2182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550709"/>
    <w:multiLevelType w:val="multilevel"/>
    <w:tmpl w:val="4ABE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5C3B3A"/>
    <w:multiLevelType w:val="multilevel"/>
    <w:tmpl w:val="D256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381467"/>
    <w:multiLevelType w:val="multilevel"/>
    <w:tmpl w:val="AF80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7C1A96"/>
    <w:multiLevelType w:val="multilevel"/>
    <w:tmpl w:val="61B858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A86CB3"/>
    <w:multiLevelType w:val="multilevel"/>
    <w:tmpl w:val="971EE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3281905">
    <w:abstractNumId w:val="17"/>
  </w:num>
  <w:num w:numId="2" w16cid:durableId="967272544">
    <w:abstractNumId w:val="0"/>
  </w:num>
  <w:num w:numId="3" w16cid:durableId="1140222076">
    <w:abstractNumId w:val="15"/>
  </w:num>
  <w:num w:numId="4" w16cid:durableId="485441145">
    <w:abstractNumId w:val="1"/>
  </w:num>
  <w:num w:numId="5" w16cid:durableId="554439479">
    <w:abstractNumId w:val="12"/>
  </w:num>
  <w:num w:numId="6" w16cid:durableId="1697609568">
    <w:abstractNumId w:val="10"/>
  </w:num>
  <w:num w:numId="7" w16cid:durableId="317153140">
    <w:abstractNumId w:val="16"/>
  </w:num>
  <w:num w:numId="8" w16cid:durableId="1933051496">
    <w:abstractNumId w:val="4"/>
  </w:num>
  <w:num w:numId="9" w16cid:durableId="2088334562">
    <w:abstractNumId w:val="13"/>
  </w:num>
  <w:num w:numId="10" w16cid:durableId="845293858">
    <w:abstractNumId w:val="9"/>
  </w:num>
  <w:num w:numId="11" w16cid:durableId="1165047659">
    <w:abstractNumId w:val="2"/>
  </w:num>
  <w:num w:numId="12" w16cid:durableId="1743136448">
    <w:abstractNumId w:val="3"/>
  </w:num>
  <w:num w:numId="13" w16cid:durableId="1040400522">
    <w:abstractNumId w:val="5"/>
  </w:num>
  <w:num w:numId="14" w16cid:durableId="268782151">
    <w:abstractNumId w:val="6"/>
  </w:num>
  <w:num w:numId="15" w16cid:durableId="352463589">
    <w:abstractNumId w:val="8"/>
  </w:num>
  <w:num w:numId="16" w16cid:durableId="1325162454">
    <w:abstractNumId w:val="11"/>
  </w:num>
  <w:num w:numId="17" w16cid:durableId="2107190186">
    <w:abstractNumId w:val="14"/>
  </w:num>
  <w:num w:numId="18" w16cid:durableId="786968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17"/>
    <w:rsid w:val="000929A2"/>
    <w:rsid w:val="001A721D"/>
    <w:rsid w:val="00242C9A"/>
    <w:rsid w:val="00321930"/>
    <w:rsid w:val="003A69A1"/>
    <w:rsid w:val="003D7DD3"/>
    <w:rsid w:val="004B1A1A"/>
    <w:rsid w:val="004B3CC0"/>
    <w:rsid w:val="004D08D2"/>
    <w:rsid w:val="004F541E"/>
    <w:rsid w:val="00581AC9"/>
    <w:rsid w:val="006E00B8"/>
    <w:rsid w:val="007230F0"/>
    <w:rsid w:val="00724048"/>
    <w:rsid w:val="007358C0"/>
    <w:rsid w:val="00850317"/>
    <w:rsid w:val="008D038D"/>
    <w:rsid w:val="00902119"/>
    <w:rsid w:val="00975D22"/>
    <w:rsid w:val="009778C7"/>
    <w:rsid w:val="00987D59"/>
    <w:rsid w:val="00A5014B"/>
    <w:rsid w:val="00AA3E62"/>
    <w:rsid w:val="00B002C1"/>
    <w:rsid w:val="00B90603"/>
    <w:rsid w:val="00CD62F4"/>
    <w:rsid w:val="00CE21FF"/>
    <w:rsid w:val="00D477CB"/>
    <w:rsid w:val="00E277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1B684"/>
  <w15:chartTrackingRefBased/>
  <w15:docId w15:val="{8AC5EEB6-D214-E142-B1FD-CF6C6556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before="0" w:beforeAutospacing="0" w:after="0" w:afterAutospacing="0"/>
    </w:pPr>
  </w:style>
  <w:style w:type="paragraph" w:styleId="Kop1">
    <w:name w:val="heading 1"/>
    <w:basedOn w:val="Standaard"/>
    <w:link w:val="Kop1Char"/>
    <w:uiPriority w:val="9"/>
    <w:qFormat/>
    <w:rsid w:val="00850317"/>
    <w:pPr>
      <w:spacing w:before="100" w:beforeAutospacing="1" w:after="100" w:afterAutospacing="1"/>
      <w:outlineLvl w:val="0"/>
    </w:pPr>
    <w:rPr>
      <w:rFonts w:ascii="Times New Roman" w:eastAsia="Times New Roman" w:hAnsi="Times New Roman" w:cs="Times New Roman"/>
      <w:b/>
      <w:bCs/>
      <w:kern w:val="36"/>
      <w:sz w:val="48"/>
      <w:szCs w:val="48"/>
      <w:lang w:eastAsia="nl-NL"/>
      <w14:ligatures w14:val="none"/>
    </w:rPr>
  </w:style>
  <w:style w:type="paragraph" w:styleId="Kop2">
    <w:name w:val="heading 2"/>
    <w:basedOn w:val="Standaard"/>
    <w:link w:val="Kop2Char"/>
    <w:uiPriority w:val="9"/>
    <w:qFormat/>
    <w:rsid w:val="00850317"/>
    <w:pPr>
      <w:spacing w:before="100" w:beforeAutospacing="1" w:after="100" w:afterAutospacing="1"/>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850317"/>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0317"/>
    <w:rPr>
      <w:rFonts w:ascii="Times New Roman" w:eastAsia="Times New Roman" w:hAnsi="Times New Roman" w:cs="Times New Roman"/>
      <w:b/>
      <w:bCs/>
      <w:kern w:val="36"/>
      <w:sz w:val="48"/>
      <w:szCs w:val="48"/>
      <w:lang w:eastAsia="nl-NL"/>
      <w14:ligatures w14:val="none"/>
    </w:rPr>
  </w:style>
  <w:style w:type="character" w:customStyle="1" w:styleId="Kop2Char">
    <w:name w:val="Kop 2 Char"/>
    <w:basedOn w:val="Standaardalinea-lettertype"/>
    <w:link w:val="Kop2"/>
    <w:uiPriority w:val="9"/>
    <w:rsid w:val="00850317"/>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850317"/>
    <w:rPr>
      <w:rFonts w:ascii="Times New Roman" w:eastAsia="Times New Roman" w:hAnsi="Times New Roman" w:cs="Times New Roman"/>
      <w:b/>
      <w:bCs/>
      <w:kern w:val="0"/>
      <w:sz w:val="27"/>
      <w:szCs w:val="27"/>
      <w:lang w:eastAsia="nl-NL"/>
      <w14:ligatures w14:val="none"/>
    </w:rPr>
  </w:style>
  <w:style w:type="character" w:styleId="Hyperlink">
    <w:name w:val="Hyperlink"/>
    <w:basedOn w:val="Standaardalinea-lettertype"/>
    <w:uiPriority w:val="99"/>
    <w:semiHidden/>
    <w:unhideWhenUsed/>
    <w:rsid w:val="00850317"/>
    <w:rPr>
      <w:color w:val="0000FF"/>
      <w:u w:val="single"/>
    </w:rPr>
  </w:style>
  <w:style w:type="paragraph" w:customStyle="1" w:styleId="dropdown">
    <w:name w:val="dropdown"/>
    <w:basedOn w:val="Standaard"/>
    <w:rsid w:val="00850317"/>
    <w:pPr>
      <w:spacing w:before="100" w:beforeAutospacing="1" w:after="100" w:afterAutospacing="1"/>
    </w:pPr>
    <w:rPr>
      <w:rFonts w:ascii="Times New Roman" w:eastAsia="Times New Roman" w:hAnsi="Times New Roman" w:cs="Times New Roman"/>
      <w:kern w:val="0"/>
      <w:lang w:eastAsia="nl-NL"/>
      <w14:ligatures w14:val="none"/>
    </w:rPr>
  </w:style>
  <w:style w:type="paragraph" w:customStyle="1" w:styleId="nav-item">
    <w:name w:val="nav-item"/>
    <w:basedOn w:val="Standaard"/>
    <w:rsid w:val="00850317"/>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850317"/>
  </w:style>
  <w:style w:type="character" w:customStyle="1" w:styleId="right-text">
    <w:name w:val="right-text"/>
    <w:basedOn w:val="Standaardalinea-lettertype"/>
    <w:rsid w:val="00850317"/>
  </w:style>
  <w:style w:type="character" w:styleId="Zwaar">
    <w:name w:val="Strong"/>
    <w:basedOn w:val="Standaardalinea-lettertype"/>
    <w:uiPriority w:val="22"/>
    <w:qFormat/>
    <w:rsid w:val="00850317"/>
    <w:rPr>
      <w:b/>
      <w:bCs/>
    </w:rPr>
  </w:style>
  <w:style w:type="paragraph" w:styleId="Normaalweb">
    <w:name w:val="Normal (Web)"/>
    <w:basedOn w:val="Standaard"/>
    <w:uiPriority w:val="99"/>
    <w:semiHidden/>
    <w:unhideWhenUsed/>
    <w:rsid w:val="00CD62F4"/>
    <w:pPr>
      <w:spacing w:before="100" w:beforeAutospacing="1" w:after="100" w:afterAutospacing="1"/>
    </w:pPr>
    <w:rPr>
      <w:rFonts w:ascii="Times New Roman" w:eastAsia="Times New Roman" w:hAnsi="Times New Roman" w:cs="Times New Roman"/>
      <w:kern w:val="0"/>
      <w:lang w:eastAsia="nl-NL"/>
      <w14:ligatures w14:val="none"/>
    </w:rPr>
  </w:style>
  <w:style w:type="paragraph" w:styleId="Lijstalinea">
    <w:name w:val="List Paragraph"/>
    <w:basedOn w:val="Standaard"/>
    <w:uiPriority w:val="34"/>
    <w:qFormat/>
    <w:rsid w:val="00975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5199">
      <w:bodyDiv w:val="1"/>
      <w:marLeft w:val="0"/>
      <w:marRight w:val="0"/>
      <w:marTop w:val="0"/>
      <w:marBottom w:val="0"/>
      <w:divBdr>
        <w:top w:val="none" w:sz="0" w:space="0" w:color="auto"/>
        <w:left w:val="none" w:sz="0" w:space="0" w:color="auto"/>
        <w:bottom w:val="none" w:sz="0" w:space="0" w:color="auto"/>
        <w:right w:val="none" w:sz="0" w:space="0" w:color="auto"/>
      </w:divBdr>
      <w:divsChild>
        <w:div w:id="1025327523">
          <w:marLeft w:val="0"/>
          <w:marRight w:val="0"/>
          <w:marTop w:val="0"/>
          <w:marBottom w:val="0"/>
          <w:divBdr>
            <w:top w:val="none" w:sz="0" w:space="0" w:color="auto"/>
            <w:left w:val="none" w:sz="0" w:space="0" w:color="auto"/>
            <w:bottom w:val="none" w:sz="0" w:space="0" w:color="auto"/>
            <w:right w:val="none" w:sz="0" w:space="0" w:color="auto"/>
          </w:divBdr>
          <w:divsChild>
            <w:div w:id="1913007875">
              <w:marLeft w:val="0"/>
              <w:marRight w:val="0"/>
              <w:marTop w:val="0"/>
              <w:marBottom w:val="0"/>
              <w:divBdr>
                <w:top w:val="none" w:sz="0" w:space="0" w:color="auto"/>
                <w:left w:val="none" w:sz="0" w:space="0" w:color="auto"/>
                <w:bottom w:val="none" w:sz="0" w:space="0" w:color="auto"/>
                <w:right w:val="none" w:sz="0" w:space="0" w:color="auto"/>
              </w:divBdr>
              <w:divsChild>
                <w:div w:id="707797744">
                  <w:marLeft w:val="0"/>
                  <w:marRight w:val="0"/>
                  <w:marTop w:val="0"/>
                  <w:marBottom w:val="0"/>
                  <w:divBdr>
                    <w:top w:val="none" w:sz="0" w:space="0" w:color="auto"/>
                    <w:left w:val="none" w:sz="0" w:space="0" w:color="auto"/>
                    <w:bottom w:val="none" w:sz="0" w:space="0" w:color="auto"/>
                    <w:right w:val="none" w:sz="0" w:space="0" w:color="auto"/>
                  </w:divBdr>
                </w:div>
              </w:divsChild>
            </w:div>
            <w:div w:id="137035911">
              <w:marLeft w:val="0"/>
              <w:marRight w:val="0"/>
              <w:marTop w:val="0"/>
              <w:marBottom w:val="0"/>
              <w:divBdr>
                <w:top w:val="none" w:sz="0" w:space="0" w:color="auto"/>
                <w:left w:val="none" w:sz="0" w:space="0" w:color="auto"/>
                <w:bottom w:val="none" w:sz="0" w:space="0" w:color="auto"/>
                <w:right w:val="none" w:sz="0" w:space="0" w:color="auto"/>
              </w:divBdr>
              <w:divsChild>
                <w:div w:id="5490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9438">
          <w:marLeft w:val="0"/>
          <w:marRight w:val="0"/>
          <w:marTop w:val="0"/>
          <w:marBottom w:val="0"/>
          <w:divBdr>
            <w:top w:val="none" w:sz="0" w:space="0" w:color="auto"/>
            <w:left w:val="none" w:sz="0" w:space="0" w:color="auto"/>
            <w:bottom w:val="none" w:sz="0" w:space="0" w:color="auto"/>
            <w:right w:val="none" w:sz="0" w:space="0" w:color="auto"/>
          </w:divBdr>
          <w:divsChild>
            <w:div w:id="124739674">
              <w:marLeft w:val="0"/>
              <w:marRight w:val="0"/>
              <w:marTop w:val="0"/>
              <w:marBottom w:val="0"/>
              <w:divBdr>
                <w:top w:val="none" w:sz="0" w:space="0" w:color="auto"/>
                <w:left w:val="none" w:sz="0" w:space="0" w:color="auto"/>
                <w:bottom w:val="none" w:sz="0" w:space="0" w:color="auto"/>
                <w:right w:val="none" w:sz="0" w:space="0" w:color="auto"/>
              </w:divBdr>
              <w:divsChild>
                <w:div w:id="90572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93491">
      <w:bodyDiv w:val="1"/>
      <w:marLeft w:val="0"/>
      <w:marRight w:val="0"/>
      <w:marTop w:val="0"/>
      <w:marBottom w:val="0"/>
      <w:divBdr>
        <w:top w:val="none" w:sz="0" w:space="0" w:color="auto"/>
        <w:left w:val="none" w:sz="0" w:space="0" w:color="auto"/>
        <w:bottom w:val="none" w:sz="0" w:space="0" w:color="auto"/>
        <w:right w:val="none" w:sz="0" w:space="0" w:color="auto"/>
      </w:divBdr>
      <w:divsChild>
        <w:div w:id="813717310">
          <w:marLeft w:val="0"/>
          <w:marRight w:val="0"/>
          <w:marTop w:val="0"/>
          <w:marBottom w:val="0"/>
          <w:divBdr>
            <w:top w:val="none" w:sz="0" w:space="0" w:color="auto"/>
            <w:left w:val="none" w:sz="0" w:space="0" w:color="auto"/>
            <w:bottom w:val="none" w:sz="0" w:space="0" w:color="auto"/>
            <w:right w:val="none" w:sz="0" w:space="0" w:color="auto"/>
          </w:divBdr>
          <w:divsChild>
            <w:div w:id="1209294933">
              <w:marLeft w:val="0"/>
              <w:marRight w:val="0"/>
              <w:marTop w:val="0"/>
              <w:marBottom w:val="0"/>
              <w:divBdr>
                <w:top w:val="none" w:sz="0" w:space="0" w:color="auto"/>
                <w:left w:val="none" w:sz="0" w:space="0" w:color="auto"/>
                <w:bottom w:val="none" w:sz="0" w:space="0" w:color="auto"/>
                <w:right w:val="none" w:sz="0" w:space="0" w:color="auto"/>
              </w:divBdr>
              <w:divsChild>
                <w:div w:id="9562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14923">
      <w:bodyDiv w:val="1"/>
      <w:marLeft w:val="0"/>
      <w:marRight w:val="0"/>
      <w:marTop w:val="0"/>
      <w:marBottom w:val="0"/>
      <w:divBdr>
        <w:top w:val="none" w:sz="0" w:space="0" w:color="auto"/>
        <w:left w:val="none" w:sz="0" w:space="0" w:color="auto"/>
        <w:bottom w:val="none" w:sz="0" w:space="0" w:color="auto"/>
        <w:right w:val="none" w:sz="0" w:space="0" w:color="auto"/>
      </w:divBdr>
      <w:divsChild>
        <w:div w:id="1798599388">
          <w:marLeft w:val="0"/>
          <w:marRight w:val="0"/>
          <w:marTop w:val="0"/>
          <w:marBottom w:val="0"/>
          <w:divBdr>
            <w:top w:val="none" w:sz="0" w:space="0" w:color="auto"/>
            <w:left w:val="none" w:sz="0" w:space="0" w:color="auto"/>
            <w:bottom w:val="none" w:sz="0" w:space="0" w:color="auto"/>
            <w:right w:val="none" w:sz="0" w:space="0" w:color="auto"/>
          </w:divBdr>
          <w:divsChild>
            <w:div w:id="1171329985">
              <w:marLeft w:val="0"/>
              <w:marRight w:val="0"/>
              <w:marTop w:val="0"/>
              <w:marBottom w:val="0"/>
              <w:divBdr>
                <w:top w:val="none" w:sz="0" w:space="0" w:color="auto"/>
                <w:left w:val="none" w:sz="0" w:space="0" w:color="auto"/>
                <w:bottom w:val="none" w:sz="0" w:space="0" w:color="auto"/>
                <w:right w:val="none" w:sz="0" w:space="0" w:color="auto"/>
              </w:divBdr>
              <w:divsChild>
                <w:div w:id="7387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01173">
      <w:bodyDiv w:val="1"/>
      <w:marLeft w:val="0"/>
      <w:marRight w:val="0"/>
      <w:marTop w:val="0"/>
      <w:marBottom w:val="0"/>
      <w:divBdr>
        <w:top w:val="none" w:sz="0" w:space="0" w:color="auto"/>
        <w:left w:val="none" w:sz="0" w:space="0" w:color="auto"/>
        <w:bottom w:val="none" w:sz="0" w:space="0" w:color="auto"/>
        <w:right w:val="none" w:sz="0" w:space="0" w:color="auto"/>
      </w:divBdr>
      <w:divsChild>
        <w:div w:id="511997858">
          <w:marLeft w:val="0"/>
          <w:marRight w:val="0"/>
          <w:marTop w:val="0"/>
          <w:marBottom w:val="0"/>
          <w:divBdr>
            <w:top w:val="none" w:sz="0" w:space="0" w:color="auto"/>
            <w:left w:val="none" w:sz="0" w:space="0" w:color="auto"/>
            <w:bottom w:val="none" w:sz="0" w:space="0" w:color="auto"/>
            <w:right w:val="none" w:sz="0" w:space="0" w:color="auto"/>
          </w:divBdr>
        </w:div>
        <w:div w:id="359938726">
          <w:marLeft w:val="0"/>
          <w:marRight w:val="0"/>
          <w:marTop w:val="0"/>
          <w:marBottom w:val="0"/>
          <w:divBdr>
            <w:top w:val="single" w:sz="12" w:space="23" w:color="EEEEEE"/>
            <w:left w:val="none" w:sz="0" w:space="0" w:color="EEEEEE"/>
            <w:bottom w:val="none" w:sz="0" w:space="23" w:color="EEEEEE"/>
            <w:right w:val="none" w:sz="0" w:space="0" w:color="EEEEEE"/>
          </w:divBdr>
          <w:divsChild>
            <w:div w:id="503517059">
              <w:marLeft w:val="0"/>
              <w:marRight w:val="0"/>
              <w:marTop w:val="0"/>
              <w:marBottom w:val="0"/>
              <w:divBdr>
                <w:top w:val="none" w:sz="0" w:space="0" w:color="auto"/>
                <w:left w:val="none" w:sz="0" w:space="0" w:color="auto"/>
                <w:bottom w:val="none" w:sz="0" w:space="0" w:color="auto"/>
                <w:right w:val="none" w:sz="0" w:space="0" w:color="auto"/>
              </w:divBdr>
              <w:divsChild>
                <w:div w:id="154491844">
                  <w:marLeft w:val="0"/>
                  <w:marRight w:val="0"/>
                  <w:marTop w:val="0"/>
                  <w:marBottom w:val="0"/>
                  <w:divBdr>
                    <w:top w:val="none" w:sz="0" w:space="0" w:color="auto"/>
                    <w:left w:val="none" w:sz="0" w:space="0" w:color="auto"/>
                    <w:bottom w:val="none" w:sz="0" w:space="0" w:color="auto"/>
                    <w:right w:val="none" w:sz="0" w:space="0" w:color="auto"/>
                  </w:divBdr>
                  <w:divsChild>
                    <w:div w:id="983389066">
                      <w:marLeft w:val="4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84470">
          <w:marLeft w:val="0"/>
          <w:marRight w:val="0"/>
          <w:marTop w:val="0"/>
          <w:marBottom w:val="0"/>
          <w:divBdr>
            <w:top w:val="none" w:sz="0" w:space="0" w:color="auto"/>
            <w:left w:val="none" w:sz="0" w:space="0" w:color="auto"/>
            <w:bottom w:val="none" w:sz="0" w:space="0" w:color="auto"/>
            <w:right w:val="none" w:sz="0" w:space="0" w:color="auto"/>
          </w:divBdr>
          <w:divsChild>
            <w:div w:id="1235896554">
              <w:marLeft w:val="0"/>
              <w:marRight w:val="0"/>
              <w:marTop w:val="0"/>
              <w:marBottom w:val="0"/>
              <w:divBdr>
                <w:top w:val="none" w:sz="0" w:space="0" w:color="auto"/>
                <w:left w:val="none" w:sz="0" w:space="0" w:color="auto"/>
                <w:bottom w:val="none" w:sz="0" w:space="0" w:color="auto"/>
                <w:right w:val="none" w:sz="0" w:space="0" w:color="auto"/>
              </w:divBdr>
              <w:divsChild>
                <w:div w:id="1456291045">
                  <w:marLeft w:val="-225"/>
                  <w:marRight w:val="-225"/>
                  <w:marTop w:val="0"/>
                  <w:marBottom w:val="0"/>
                  <w:divBdr>
                    <w:top w:val="none" w:sz="0" w:space="0" w:color="auto"/>
                    <w:left w:val="none" w:sz="0" w:space="0" w:color="auto"/>
                    <w:bottom w:val="none" w:sz="0" w:space="0" w:color="auto"/>
                    <w:right w:val="none" w:sz="0" w:space="0" w:color="auto"/>
                  </w:divBdr>
                  <w:divsChild>
                    <w:div w:id="1298757751">
                      <w:marLeft w:val="0"/>
                      <w:marRight w:val="0"/>
                      <w:marTop w:val="0"/>
                      <w:marBottom w:val="0"/>
                      <w:divBdr>
                        <w:top w:val="none" w:sz="0" w:space="0" w:color="auto"/>
                        <w:left w:val="none" w:sz="0" w:space="0" w:color="auto"/>
                        <w:bottom w:val="none" w:sz="0" w:space="0" w:color="auto"/>
                        <w:right w:val="none" w:sz="0" w:space="0" w:color="auto"/>
                      </w:divBdr>
                      <w:divsChild>
                        <w:div w:id="623535507">
                          <w:marLeft w:val="-225"/>
                          <w:marRight w:val="-225"/>
                          <w:marTop w:val="0"/>
                          <w:marBottom w:val="0"/>
                          <w:divBdr>
                            <w:top w:val="none" w:sz="0" w:space="0" w:color="auto"/>
                            <w:left w:val="none" w:sz="0" w:space="0" w:color="auto"/>
                            <w:bottom w:val="none" w:sz="0" w:space="0" w:color="auto"/>
                            <w:right w:val="none" w:sz="0" w:space="0" w:color="auto"/>
                          </w:divBdr>
                          <w:divsChild>
                            <w:div w:id="1257328129">
                              <w:marLeft w:val="0"/>
                              <w:marRight w:val="0"/>
                              <w:marTop w:val="0"/>
                              <w:marBottom w:val="0"/>
                              <w:divBdr>
                                <w:top w:val="none" w:sz="0" w:space="0" w:color="auto"/>
                                <w:left w:val="none" w:sz="0" w:space="0" w:color="auto"/>
                                <w:bottom w:val="none" w:sz="0" w:space="0" w:color="auto"/>
                                <w:right w:val="none" w:sz="0" w:space="0" w:color="auto"/>
                              </w:divBdr>
                              <w:divsChild>
                                <w:div w:id="460656513">
                                  <w:marLeft w:val="0"/>
                                  <w:marRight w:val="0"/>
                                  <w:marTop w:val="0"/>
                                  <w:marBottom w:val="0"/>
                                  <w:divBdr>
                                    <w:top w:val="none" w:sz="0" w:space="0" w:color="auto"/>
                                    <w:left w:val="none" w:sz="0" w:space="0" w:color="auto"/>
                                    <w:bottom w:val="none" w:sz="0" w:space="0" w:color="auto"/>
                                    <w:right w:val="none" w:sz="0" w:space="0" w:color="auto"/>
                                  </w:divBdr>
                                  <w:divsChild>
                                    <w:div w:id="985470831">
                                      <w:marLeft w:val="0"/>
                                      <w:marRight w:val="0"/>
                                      <w:marTop w:val="0"/>
                                      <w:marBottom w:val="0"/>
                                      <w:divBdr>
                                        <w:top w:val="none" w:sz="0" w:space="0" w:color="auto"/>
                                        <w:left w:val="none" w:sz="0" w:space="0" w:color="auto"/>
                                        <w:bottom w:val="none" w:sz="0" w:space="0" w:color="auto"/>
                                        <w:right w:val="none" w:sz="0" w:space="0" w:color="auto"/>
                                      </w:divBdr>
                                      <w:divsChild>
                                        <w:div w:id="17225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640213">
                      <w:marLeft w:val="0"/>
                      <w:marRight w:val="0"/>
                      <w:marTop w:val="0"/>
                      <w:marBottom w:val="0"/>
                      <w:divBdr>
                        <w:top w:val="none" w:sz="0" w:space="0" w:color="auto"/>
                        <w:left w:val="none" w:sz="0" w:space="0" w:color="auto"/>
                        <w:bottom w:val="none" w:sz="0" w:space="0" w:color="auto"/>
                        <w:right w:val="none" w:sz="0" w:space="0" w:color="auto"/>
                      </w:divBdr>
                      <w:divsChild>
                        <w:div w:id="947354567">
                          <w:marLeft w:val="0"/>
                          <w:marRight w:val="0"/>
                          <w:marTop w:val="0"/>
                          <w:marBottom w:val="300"/>
                          <w:divBdr>
                            <w:top w:val="none" w:sz="0" w:space="0" w:color="auto"/>
                            <w:left w:val="none" w:sz="0" w:space="0" w:color="auto"/>
                            <w:bottom w:val="single" w:sz="6" w:space="15" w:color="999999"/>
                            <w:right w:val="none" w:sz="0" w:space="0" w:color="auto"/>
                          </w:divBdr>
                        </w:div>
                        <w:div w:id="766390023">
                          <w:marLeft w:val="0"/>
                          <w:marRight w:val="0"/>
                          <w:marTop w:val="0"/>
                          <w:marBottom w:val="300"/>
                          <w:divBdr>
                            <w:top w:val="none" w:sz="0" w:space="0" w:color="auto"/>
                            <w:left w:val="none" w:sz="0" w:space="0" w:color="auto"/>
                            <w:bottom w:val="single" w:sz="6" w:space="15" w:color="999999"/>
                            <w:right w:val="none" w:sz="0" w:space="0" w:color="auto"/>
                          </w:divBdr>
                        </w:div>
                        <w:div w:id="649821526">
                          <w:marLeft w:val="0"/>
                          <w:marRight w:val="0"/>
                          <w:marTop w:val="0"/>
                          <w:marBottom w:val="300"/>
                          <w:divBdr>
                            <w:top w:val="none" w:sz="0" w:space="0" w:color="auto"/>
                            <w:left w:val="none" w:sz="0" w:space="0" w:color="auto"/>
                            <w:bottom w:val="single" w:sz="6" w:space="15" w:color="999999"/>
                            <w:right w:val="none" w:sz="0" w:space="0" w:color="auto"/>
                          </w:divBdr>
                        </w:div>
                        <w:div w:id="86386182">
                          <w:marLeft w:val="0"/>
                          <w:marRight w:val="0"/>
                          <w:marTop w:val="0"/>
                          <w:marBottom w:val="300"/>
                          <w:divBdr>
                            <w:top w:val="none" w:sz="0" w:space="0" w:color="auto"/>
                            <w:left w:val="none" w:sz="0" w:space="0" w:color="auto"/>
                            <w:bottom w:val="single" w:sz="6" w:space="15" w:color="999999"/>
                            <w:right w:val="none" w:sz="0" w:space="0" w:color="auto"/>
                          </w:divBdr>
                        </w:div>
                        <w:div w:id="903370067">
                          <w:marLeft w:val="0"/>
                          <w:marRight w:val="0"/>
                          <w:marTop w:val="0"/>
                          <w:marBottom w:val="300"/>
                          <w:divBdr>
                            <w:top w:val="none" w:sz="0" w:space="0" w:color="auto"/>
                            <w:left w:val="none" w:sz="0" w:space="0" w:color="auto"/>
                            <w:bottom w:val="single" w:sz="6" w:space="15" w:color="999999"/>
                            <w:right w:val="none" w:sz="0" w:space="0" w:color="auto"/>
                          </w:divBdr>
                        </w:div>
                        <w:div w:id="1992557247">
                          <w:marLeft w:val="0"/>
                          <w:marRight w:val="0"/>
                          <w:marTop w:val="0"/>
                          <w:marBottom w:val="300"/>
                          <w:divBdr>
                            <w:top w:val="none" w:sz="0" w:space="0" w:color="auto"/>
                            <w:left w:val="none" w:sz="0" w:space="0" w:color="auto"/>
                            <w:bottom w:val="single" w:sz="6" w:space="15" w:color="999999"/>
                            <w:right w:val="none" w:sz="0" w:space="0" w:color="auto"/>
                          </w:divBdr>
                        </w:div>
                        <w:div w:id="1943612030">
                          <w:marLeft w:val="0"/>
                          <w:marRight w:val="0"/>
                          <w:marTop w:val="0"/>
                          <w:marBottom w:val="300"/>
                          <w:divBdr>
                            <w:top w:val="none" w:sz="0" w:space="0" w:color="auto"/>
                            <w:left w:val="none" w:sz="0" w:space="0" w:color="auto"/>
                            <w:bottom w:val="single" w:sz="6" w:space="15" w:color="999999"/>
                            <w:right w:val="none" w:sz="0" w:space="0" w:color="auto"/>
                          </w:divBdr>
                        </w:div>
                        <w:div w:id="1180319191">
                          <w:marLeft w:val="0"/>
                          <w:marRight w:val="0"/>
                          <w:marTop w:val="0"/>
                          <w:marBottom w:val="300"/>
                          <w:divBdr>
                            <w:top w:val="none" w:sz="0" w:space="0" w:color="auto"/>
                            <w:left w:val="none" w:sz="0" w:space="0" w:color="auto"/>
                            <w:bottom w:val="single" w:sz="6" w:space="15" w:color="999999"/>
                            <w:right w:val="none" w:sz="0" w:space="0" w:color="auto"/>
                          </w:divBdr>
                        </w:div>
                        <w:div w:id="158275918">
                          <w:marLeft w:val="0"/>
                          <w:marRight w:val="0"/>
                          <w:marTop w:val="0"/>
                          <w:marBottom w:val="300"/>
                          <w:divBdr>
                            <w:top w:val="none" w:sz="0" w:space="0" w:color="auto"/>
                            <w:left w:val="none" w:sz="0" w:space="0" w:color="auto"/>
                            <w:bottom w:val="single" w:sz="6" w:space="15" w:color="999999"/>
                            <w:right w:val="none" w:sz="0" w:space="0" w:color="auto"/>
                          </w:divBdr>
                        </w:div>
                      </w:divsChild>
                    </w:div>
                  </w:divsChild>
                </w:div>
              </w:divsChild>
            </w:div>
          </w:divsChild>
        </w:div>
        <w:div w:id="236139565">
          <w:marLeft w:val="0"/>
          <w:marRight w:val="0"/>
          <w:marTop w:val="0"/>
          <w:marBottom w:val="0"/>
          <w:divBdr>
            <w:top w:val="none" w:sz="0" w:space="0" w:color="auto"/>
            <w:left w:val="none" w:sz="0" w:space="0" w:color="auto"/>
            <w:bottom w:val="none" w:sz="0" w:space="0" w:color="auto"/>
            <w:right w:val="none" w:sz="0" w:space="0" w:color="auto"/>
          </w:divBdr>
          <w:divsChild>
            <w:div w:id="810631463">
              <w:marLeft w:val="-225"/>
              <w:marRight w:val="-225"/>
              <w:marTop w:val="0"/>
              <w:marBottom w:val="0"/>
              <w:divBdr>
                <w:top w:val="none" w:sz="0" w:space="0" w:color="auto"/>
                <w:left w:val="none" w:sz="0" w:space="0" w:color="auto"/>
                <w:bottom w:val="none" w:sz="0" w:space="0" w:color="auto"/>
                <w:right w:val="none" w:sz="0" w:space="0" w:color="auto"/>
              </w:divBdr>
              <w:divsChild>
                <w:div w:id="1677877136">
                  <w:marLeft w:val="0"/>
                  <w:marRight w:val="0"/>
                  <w:marTop w:val="0"/>
                  <w:marBottom w:val="0"/>
                  <w:divBdr>
                    <w:top w:val="none" w:sz="0" w:space="0" w:color="auto"/>
                    <w:left w:val="single" w:sz="6" w:space="0" w:color="E6E5E5"/>
                    <w:bottom w:val="none" w:sz="0" w:space="0" w:color="auto"/>
                    <w:right w:val="none" w:sz="0" w:space="0" w:color="auto"/>
                  </w:divBdr>
                </w:div>
              </w:divsChild>
            </w:div>
          </w:divsChild>
        </w:div>
      </w:divsChild>
    </w:div>
    <w:div w:id="1583103203">
      <w:bodyDiv w:val="1"/>
      <w:marLeft w:val="0"/>
      <w:marRight w:val="0"/>
      <w:marTop w:val="0"/>
      <w:marBottom w:val="0"/>
      <w:divBdr>
        <w:top w:val="none" w:sz="0" w:space="0" w:color="auto"/>
        <w:left w:val="none" w:sz="0" w:space="0" w:color="auto"/>
        <w:bottom w:val="none" w:sz="0" w:space="0" w:color="auto"/>
        <w:right w:val="none" w:sz="0" w:space="0" w:color="auto"/>
      </w:divBdr>
      <w:divsChild>
        <w:div w:id="158621655">
          <w:marLeft w:val="0"/>
          <w:marRight w:val="0"/>
          <w:marTop w:val="0"/>
          <w:marBottom w:val="0"/>
          <w:divBdr>
            <w:top w:val="none" w:sz="0" w:space="0" w:color="auto"/>
            <w:left w:val="none" w:sz="0" w:space="0" w:color="auto"/>
            <w:bottom w:val="none" w:sz="0" w:space="0" w:color="auto"/>
            <w:right w:val="none" w:sz="0" w:space="0" w:color="auto"/>
          </w:divBdr>
          <w:divsChild>
            <w:div w:id="2108770122">
              <w:marLeft w:val="0"/>
              <w:marRight w:val="0"/>
              <w:marTop w:val="0"/>
              <w:marBottom w:val="0"/>
              <w:divBdr>
                <w:top w:val="none" w:sz="0" w:space="0" w:color="auto"/>
                <w:left w:val="none" w:sz="0" w:space="0" w:color="auto"/>
                <w:bottom w:val="none" w:sz="0" w:space="0" w:color="auto"/>
                <w:right w:val="none" w:sz="0" w:space="0" w:color="auto"/>
              </w:divBdr>
              <w:divsChild>
                <w:div w:id="32999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8AF23-3FDA-4141-BAAD-CDEC8CF8D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1196</Words>
  <Characters>6579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Snippe</dc:creator>
  <cp:keywords/>
  <dc:description/>
  <cp:lastModifiedBy>Tom Snippe</cp:lastModifiedBy>
  <cp:revision>4</cp:revision>
  <dcterms:created xsi:type="dcterms:W3CDTF">2025-01-30T17:05:00Z</dcterms:created>
  <dcterms:modified xsi:type="dcterms:W3CDTF">2025-03-11T20:10:00Z</dcterms:modified>
</cp:coreProperties>
</file>